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411">
      <w:pPr>
        <w:spacing w:before="33" w:line="360" w:lineRule="auto"/>
        <w:ind w:right="3060"/>
        <w:rPr>
          <w:rFonts w:ascii="黑体" w:eastAsia="黑体" w:hAnsi="黑体" w:cs="Calibri"/>
          <w:sz w:val="28"/>
          <w:szCs w:val="28"/>
        </w:rPr>
      </w:pPr>
      <w:bookmarkStart w:id="0" w:name="_GoBack"/>
      <w:bookmarkEnd w:id="0"/>
      <w:r>
        <w:rPr>
          <w:rFonts w:ascii="黑体" w:eastAsia="黑体" w:hAnsi="黑体" w:cs="Calibri" w:hint="eastAsia"/>
          <w:sz w:val="28"/>
          <w:szCs w:val="28"/>
        </w:rPr>
        <w:t>附件</w:t>
      </w:r>
      <w:r>
        <w:rPr>
          <w:rFonts w:ascii="黑体" w:eastAsia="黑体" w:hAnsi="黑体" w:cs="Calibri" w:hint="eastAsia"/>
          <w:sz w:val="28"/>
          <w:szCs w:val="28"/>
        </w:rPr>
        <w:t>1</w:t>
      </w:r>
      <w:r>
        <w:rPr>
          <w:rFonts w:ascii="黑体" w:eastAsia="黑体" w:hAnsi="黑体" w:cs="Calibri" w:hint="eastAsia"/>
          <w:sz w:val="28"/>
          <w:szCs w:val="28"/>
        </w:rPr>
        <w:t>：</w:t>
      </w:r>
    </w:p>
    <w:p w:rsidR="00000000" w:rsidRDefault="00323411">
      <w:pPr>
        <w:spacing w:line="362" w:lineRule="auto"/>
        <w:jc w:val="center"/>
        <w:rPr>
          <w:rFonts w:ascii="方正小标宋简体" w:hAnsi="黑体" w:cs="黑体" w:hint="eastAsia"/>
          <w:sz w:val="36"/>
          <w:szCs w:val="36"/>
        </w:rPr>
      </w:pPr>
      <w:r>
        <w:rPr>
          <w:rFonts w:ascii="方正小标宋简体" w:hAnsi="方正小标宋简体" w:cs="黑体"/>
          <w:sz w:val="36"/>
          <w:szCs w:val="36"/>
        </w:rPr>
        <w:t>山东科技大学第</w:t>
      </w:r>
      <w:r>
        <w:rPr>
          <w:rFonts w:ascii="方正小标宋简体" w:hAnsi="方正小标宋简体" w:cs="黑体" w:hint="eastAsia"/>
          <w:sz w:val="36"/>
          <w:szCs w:val="36"/>
        </w:rPr>
        <w:t>二</w:t>
      </w:r>
      <w:r>
        <w:rPr>
          <w:rFonts w:ascii="方正小标宋简体" w:hAnsi="方正小标宋简体" w:cs="黑体"/>
          <w:sz w:val="36"/>
          <w:szCs w:val="36"/>
        </w:rPr>
        <w:t>次研究生代表大会代表名额分配表</w:t>
      </w:r>
    </w:p>
    <w:tbl>
      <w:tblPr>
        <w:tblW w:w="4006" w:type="pct"/>
        <w:jc w:val="center"/>
        <w:tblInd w:w="0" w:type="dxa"/>
        <w:tblCellMar>
          <w:left w:w="0" w:type="dxa"/>
          <w:right w:w="0" w:type="dxa"/>
        </w:tblCellMar>
        <w:tblLook w:val="0000" w:firstRow="0" w:lastRow="0" w:firstColumn="0" w:lastColumn="0" w:noHBand="0" w:noVBand="0"/>
      </w:tblPr>
      <w:tblGrid>
        <w:gridCol w:w="3081"/>
        <w:gridCol w:w="4235"/>
        <w:gridCol w:w="3916"/>
      </w:tblGrid>
      <w:tr w:rsidR="00000000">
        <w:trPr>
          <w:trHeight w:val="652"/>
          <w:jc w:val="center"/>
        </w:trPr>
        <w:tc>
          <w:tcPr>
            <w:tcW w:w="1371" w:type="pct"/>
            <w:vMerge w:val="restart"/>
            <w:tcBorders>
              <w:top w:val="single" w:sz="4" w:space="0" w:color="auto"/>
              <w:left w:val="single" w:sz="4" w:space="0" w:color="auto"/>
              <w:bottom w:val="single" w:sz="4" w:space="0" w:color="auto"/>
              <w:right w:val="single" w:sz="4" w:space="0" w:color="000000"/>
            </w:tcBorders>
            <w:vAlign w:val="center"/>
          </w:tcPr>
          <w:p w:rsidR="00000000" w:rsidRDefault="00323411">
            <w:pPr>
              <w:widowControl/>
              <w:jc w:val="center"/>
              <w:rPr>
                <w:rFonts w:ascii="仿宋" w:eastAsia="仿宋" w:hAnsi="仿宋" w:cs="Calibri" w:hint="eastAsia"/>
                <w:b/>
                <w:bCs/>
                <w:color w:val="000000"/>
                <w:sz w:val="32"/>
                <w:szCs w:val="32"/>
              </w:rPr>
            </w:pPr>
            <w:r>
              <w:rPr>
                <w:rFonts w:ascii="仿宋" w:eastAsia="仿宋" w:hAnsi="仿宋" w:cs="Calibri" w:hint="eastAsia"/>
                <w:b/>
                <w:bCs/>
                <w:color w:val="000000"/>
                <w:sz w:val="28"/>
                <w:szCs w:val="28"/>
              </w:rPr>
              <w:t>学院</w:t>
            </w:r>
          </w:p>
        </w:tc>
        <w:tc>
          <w:tcPr>
            <w:tcW w:w="1885" w:type="pct"/>
            <w:vMerge w:val="restart"/>
            <w:tcBorders>
              <w:top w:val="single" w:sz="4" w:space="0" w:color="auto"/>
              <w:left w:val="nil"/>
              <w:bottom w:val="single" w:sz="4" w:space="0" w:color="auto"/>
              <w:right w:val="single" w:sz="4" w:space="0" w:color="000000"/>
            </w:tcBorders>
            <w:tcMar>
              <w:top w:w="12" w:type="dxa"/>
              <w:left w:w="12" w:type="dxa"/>
              <w:bottom w:w="0" w:type="dxa"/>
              <w:right w:w="12" w:type="dxa"/>
            </w:tcMar>
            <w:vAlign w:val="center"/>
          </w:tcPr>
          <w:p w:rsidR="00000000" w:rsidRDefault="00323411">
            <w:pPr>
              <w:widowControl/>
              <w:spacing w:line="400" w:lineRule="exact"/>
              <w:jc w:val="center"/>
              <w:textAlignment w:val="center"/>
              <w:rPr>
                <w:rFonts w:ascii="仿宋" w:eastAsia="仿宋" w:hAnsi="仿宋" w:cs="Calibri" w:hint="eastAsia"/>
                <w:b/>
                <w:bCs/>
                <w:color w:val="000000"/>
                <w:sz w:val="28"/>
                <w:szCs w:val="28"/>
              </w:rPr>
            </w:pPr>
            <w:r>
              <w:rPr>
                <w:rFonts w:ascii="仿宋" w:eastAsia="仿宋" w:hAnsi="仿宋" w:cs="Calibri" w:hint="eastAsia"/>
                <w:b/>
                <w:bCs/>
                <w:color w:val="000000"/>
                <w:sz w:val="28"/>
                <w:szCs w:val="28"/>
              </w:rPr>
              <w:t>研代会代表</w:t>
            </w:r>
          </w:p>
          <w:p w:rsidR="00000000" w:rsidRDefault="00323411">
            <w:pPr>
              <w:widowControl/>
              <w:spacing w:line="400" w:lineRule="exact"/>
              <w:jc w:val="center"/>
              <w:textAlignment w:val="center"/>
              <w:rPr>
                <w:rFonts w:ascii="仿宋" w:eastAsia="仿宋" w:hAnsi="仿宋" w:cs="Calibri" w:hint="eastAsia"/>
                <w:b/>
                <w:bCs/>
                <w:color w:val="000000"/>
                <w:sz w:val="32"/>
                <w:szCs w:val="32"/>
              </w:rPr>
            </w:pPr>
            <w:r>
              <w:rPr>
                <w:rFonts w:ascii="仿宋" w:eastAsia="仿宋" w:hAnsi="仿宋" w:cs="Calibri" w:hint="eastAsia"/>
                <w:b/>
                <w:bCs/>
                <w:color w:val="000000"/>
                <w:sz w:val="28"/>
                <w:szCs w:val="28"/>
              </w:rPr>
              <w:t>人数</w:t>
            </w:r>
          </w:p>
        </w:tc>
        <w:tc>
          <w:tcPr>
            <w:tcW w:w="1743" w:type="pct"/>
            <w:vMerge w:val="restart"/>
            <w:tcBorders>
              <w:top w:val="single" w:sz="4" w:space="0" w:color="auto"/>
              <w:left w:val="nil"/>
              <w:bottom w:val="single" w:sz="4" w:space="0" w:color="auto"/>
              <w:right w:val="single" w:sz="4" w:space="0" w:color="auto"/>
            </w:tcBorders>
            <w:tcMar>
              <w:top w:w="12" w:type="dxa"/>
              <w:left w:w="12" w:type="dxa"/>
              <w:bottom w:w="0" w:type="dxa"/>
              <w:right w:w="12" w:type="dxa"/>
            </w:tcMar>
            <w:vAlign w:val="center"/>
          </w:tcPr>
          <w:p w:rsidR="00000000" w:rsidRDefault="00323411">
            <w:pPr>
              <w:widowControl/>
              <w:spacing w:line="400" w:lineRule="exact"/>
              <w:jc w:val="center"/>
              <w:textAlignment w:val="center"/>
              <w:rPr>
                <w:rFonts w:ascii="仿宋" w:eastAsia="仿宋" w:hAnsi="仿宋" w:cs="Calibri" w:hint="eastAsia"/>
                <w:b/>
                <w:bCs/>
                <w:sz w:val="28"/>
                <w:szCs w:val="28"/>
              </w:rPr>
            </w:pPr>
            <w:r>
              <w:rPr>
                <w:rFonts w:ascii="仿宋" w:eastAsia="仿宋" w:hAnsi="仿宋" w:cs="Calibri" w:hint="eastAsia"/>
                <w:b/>
                <w:bCs/>
                <w:sz w:val="28"/>
                <w:szCs w:val="28"/>
              </w:rPr>
              <w:t>研代会常任代表</w:t>
            </w:r>
          </w:p>
          <w:p w:rsidR="00000000" w:rsidRDefault="00323411">
            <w:pPr>
              <w:widowControl/>
              <w:spacing w:line="400" w:lineRule="exact"/>
              <w:jc w:val="center"/>
              <w:textAlignment w:val="center"/>
              <w:rPr>
                <w:rFonts w:ascii="仿宋" w:eastAsia="仿宋" w:hAnsi="仿宋" w:cs="Calibri" w:hint="eastAsia"/>
                <w:b/>
                <w:bCs/>
                <w:sz w:val="32"/>
                <w:szCs w:val="32"/>
              </w:rPr>
            </w:pPr>
            <w:r>
              <w:rPr>
                <w:rFonts w:ascii="仿宋" w:eastAsia="仿宋" w:hAnsi="仿宋" w:cs="Calibri" w:hint="eastAsia"/>
                <w:b/>
                <w:bCs/>
                <w:sz w:val="28"/>
                <w:szCs w:val="28"/>
              </w:rPr>
              <w:t>候选人数</w:t>
            </w:r>
          </w:p>
        </w:tc>
      </w:tr>
      <w:tr w:rsidR="00000000">
        <w:trPr>
          <w:trHeight w:val="652"/>
          <w:jc w:val="center"/>
        </w:trPr>
        <w:tc>
          <w:tcPr>
            <w:tcW w:w="1371" w:type="pct"/>
            <w:vMerge/>
            <w:tcBorders>
              <w:top w:val="single" w:sz="4" w:space="0" w:color="auto"/>
              <w:left w:val="single" w:sz="4" w:space="0" w:color="auto"/>
              <w:bottom w:val="single" w:sz="4" w:space="0" w:color="auto"/>
              <w:right w:val="single" w:sz="4" w:space="0" w:color="000000"/>
            </w:tcBorders>
            <w:vAlign w:val="center"/>
          </w:tcPr>
          <w:p w:rsidR="00000000" w:rsidRDefault="00323411">
            <w:pPr>
              <w:widowControl/>
              <w:jc w:val="left"/>
              <w:rPr>
                <w:rFonts w:ascii="仿宋" w:eastAsia="仿宋" w:hAnsi="仿宋" w:cs="Calibri"/>
                <w:b/>
                <w:bCs/>
                <w:color w:val="000000"/>
                <w:sz w:val="32"/>
                <w:szCs w:val="32"/>
              </w:rPr>
            </w:pPr>
          </w:p>
        </w:tc>
        <w:tc>
          <w:tcPr>
            <w:tcW w:w="1885" w:type="pct"/>
            <w:vMerge/>
            <w:tcBorders>
              <w:top w:val="single" w:sz="4" w:space="0" w:color="auto"/>
              <w:left w:val="nil"/>
              <w:bottom w:val="single" w:sz="4" w:space="0" w:color="auto"/>
              <w:right w:val="single" w:sz="4" w:space="0" w:color="000000"/>
            </w:tcBorders>
            <w:vAlign w:val="center"/>
          </w:tcPr>
          <w:p w:rsidR="00000000" w:rsidRDefault="00323411">
            <w:pPr>
              <w:widowControl/>
              <w:jc w:val="left"/>
              <w:rPr>
                <w:rFonts w:ascii="仿宋" w:eastAsia="仿宋" w:hAnsi="仿宋" w:cs="Calibri"/>
                <w:b/>
                <w:bCs/>
                <w:color w:val="000000"/>
                <w:sz w:val="32"/>
                <w:szCs w:val="32"/>
              </w:rPr>
            </w:pPr>
          </w:p>
        </w:tc>
        <w:tc>
          <w:tcPr>
            <w:tcW w:w="1743" w:type="pct"/>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 w:eastAsia="仿宋" w:hAnsi="仿宋" w:cs="Calibri"/>
                <w:b/>
                <w:bCs/>
                <w:sz w:val="32"/>
                <w:szCs w:val="32"/>
              </w:rPr>
            </w:pPr>
          </w:p>
        </w:tc>
      </w:tr>
      <w:tr w:rsidR="00000000">
        <w:trPr>
          <w:trHeight w:val="567"/>
          <w:jc w:val="center"/>
        </w:trPr>
        <w:tc>
          <w:tcPr>
            <w:tcW w:w="1371" w:type="pct"/>
            <w:tcBorders>
              <w:top w:val="single" w:sz="4" w:space="0" w:color="auto"/>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能源与矿业工程学院</w:t>
            </w:r>
          </w:p>
        </w:tc>
        <w:tc>
          <w:tcPr>
            <w:tcW w:w="1885" w:type="pct"/>
            <w:tcBorders>
              <w:top w:val="single" w:sz="4" w:space="0" w:color="auto"/>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4"/>
                <w:szCs w:val="24"/>
              </w:rPr>
            </w:pPr>
            <w:r>
              <w:rPr>
                <w:rFonts w:ascii="仿宋" w:eastAsia="仿宋" w:hAnsi="仿宋" w:cs="Calibri" w:hint="eastAsia"/>
                <w:color w:val="000000"/>
                <w:kern w:val="0"/>
                <w:sz w:val="28"/>
                <w:szCs w:val="28"/>
              </w:rPr>
              <w:t>7</w:t>
            </w:r>
          </w:p>
        </w:tc>
        <w:tc>
          <w:tcPr>
            <w:tcW w:w="1743" w:type="pct"/>
            <w:tcBorders>
              <w:top w:val="single" w:sz="4" w:space="0" w:color="auto"/>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color w:val="000000"/>
                <w:sz w:val="28"/>
                <w:szCs w:val="28"/>
              </w:rPr>
            </w:pPr>
            <w:r>
              <w:rPr>
                <w:rFonts w:ascii="仿宋" w:eastAsia="仿宋" w:hAnsi="仿宋" w:cs="Calibri" w:hint="eastAsia"/>
                <w:color w:val="000000"/>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安全与环境工程学院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7</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测绘与</w:t>
            </w:r>
            <w:r>
              <w:rPr>
                <w:rFonts w:ascii="仿宋" w:eastAsia="仿宋" w:hAnsi="仿宋" w:cs="Calibri" w:hint="eastAsia"/>
                <w:color w:val="000000"/>
                <w:sz w:val="28"/>
                <w:szCs w:val="28"/>
              </w:rPr>
              <w:t>空间信息</w:t>
            </w:r>
            <w:r>
              <w:rPr>
                <w:rFonts w:ascii="仿宋" w:eastAsia="仿宋" w:hAnsi="仿宋" w:cs="Calibri" w:hint="eastAsia"/>
                <w:color w:val="000000"/>
                <w:sz w:val="28"/>
                <w:szCs w:val="28"/>
              </w:rPr>
              <w:t>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11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地球科学与工程学院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5</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土木工程与建筑学院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9</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机械电子工程学院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11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计算机科学与工程学院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10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数学与系统科学学院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4</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cs="Calibri" w:hint="eastAsia"/>
                <w:szCs w:val="21"/>
              </w:rPr>
            </w:pPr>
            <w:hyperlink r:id="rId6" w:history="1">
              <w:r>
                <w:rPr>
                  <w:rFonts w:ascii="仿宋" w:eastAsia="仿宋" w:hAnsi="仿宋" w:cs="Calibri" w:hint="eastAsia"/>
                  <w:color w:val="000000"/>
                  <w:sz w:val="28"/>
                  <w:szCs w:val="28"/>
                </w:rPr>
                <w:t>经济管理学院</w:t>
              </w:r>
            </w:hyperlink>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7</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电气与自动化工程学院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12</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电子信息</w:t>
            </w:r>
            <w:r>
              <w:rPr>
                <w:rFonts w:ascii="仿宋" w:eastAsia="仿宋" w:hAnsi="仿宋" w:cs="Calibri" w:hint="eastAsia"/>
                <w:color w:val="000000"/>
                <w:sz w:val="28"/>
                <w:szCs w:val="28"/>
              </w:rPr>
              <w:t>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7</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lastRenderedPageBreak/>
              <w:t>化学与生物工程学院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4</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材料科学与工程学院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4</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交通学院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3</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海洋科学与工程学院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3</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文法学院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4</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马克思主义学院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3</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外国语学院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4</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艺术学院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sz w:val="24"/>
                <w:szCs w:val="24"/>
              </w:rPr>
            </w:pPr>
            <w:r>
              <w:rPr>
                <w:rFonts w:ascii="仿宋" w:eastAsia="仿宋" w:hAnsi="仿宋" w:cs="Calibri" w:hint="eastAsia"/>
                <w:kern w:val="0"/>
                <w:sz w:val="28"/>
                <w:szCs w:val="28"/>
              </w:rPr>
              <w:t>3</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color w:val="000000"/>
                <w:sz w:val="28"/>
                <w:szCs w:val="28"/>
              </w:rPr>
            </w:pPr>
            <w:r>
              <w:rPr>
                <w:rFonts w:ascii="仿宋" w:eastAsia="仿宋" w:hAnsi="仿宋" w:cs="Calibri" w:hint="eastAsia"/>
                <w:color w:val="000000"/>
                <w:sz w:val="28"/>
                <w:szCs w:val="28"/>
              </w:rPr>
              <w:t>体育学院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center"/>
              <w:rPr>
                <w:rFonts w:ascii="仿宋" w:eastAsia="仿宋" w:hAnsi="仿宋" w:cs="Calibri" w:hint="eastAsia"/>
                <w:b/>
                <w:bCs/>
                <w:color w:val="000000"/>
                <w:sz w:val="28"/>
                <w:szCs w:val="28"/>
              </w:rPr>
            </w:pPr>
            <w:r>
              <w:rPr>
                <w:rFonts w:ascii="仿宋" w:eastAsia="仿宋" w:hAnsi="仿宋" w:cs="Calibri" w:hint="eastAsia"/>
                <w:color w:val="000000"/>
                <w:sz w:val="28"/>
                <w:szCs w:val="28"/>
              </w:rPr>
              <w:t>社团代表</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b/>
                <w:bCs/>
                <w:sz w:val="28"/>
                <w:szCs w:val="28"/>
              </w:rPr>
            </w:pPr>
            <w:r>
              <w:rPr>
                <w:rFonts w:ascii="仿宋" w:eastAsia="仿宋" w:hAnsi="仿宋" w:cs="Calibri" w:hint="eastAsia"/>
                <w:sz w:val="28"/>
                <w:szCs w:val="28"/>
              </w:rPr>
              <w:t>资源学院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sz w:val="28"/>
                <w:szCs w:val="28"/>
              </w:rPr>
            </w:pPr>
            <w:r>
              <w:rPr>
                <w:rFonts w:ascii="仿宋" w:eastAsia="仿宋" w:hAnsi="仿宋" w:cs="Calibri" w:hint="eastAsia"/>
                <w:sz w:val="28"/>
                <w:szCs w:val="28"/>
              </w:rPr>
              <w:t>智能装备学院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sz w:val="28"/>
                <w:szCs w:val="28"/>
              </w:rPr>
            </w:pPr>
            <w:r>
              <w:rPr>
                <w:rFonts w:ascii="仿宋" w:eastAsia="仿宋" w:hAnsi="仿宋" w:cs="Calibri" w:hint="eastAsia"/>
                <w:sz w:val="28"/>
                <w:szCs w:val="28"/>
              </w:rPr>
              <w:t>财经学院</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sz w:val="28"/>
                <w:szCs w:val="28"/>
              </w:rPr>
            </w:pPr>
            <w:r>
              <w:rPr>
                <w:rFonts w:ascii="仿宋" w:eastAsia="仿宋" w:hAnsi="仿宋" w:cs="Calibri" w:hint="eastAsia"/>
                <w:sz w:val="28"/>
                <w:szCs w:val="28"/>
              </w:rPr>
              <w:t>公共课教学部</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b/>
                <w:bCs/>
                <w:sz w:val="28"/>
                <w:szCs w:val="28"/>
              </w:rPr>
            </w:pPr>
            <w:r>
              <w:rPr>
                <w:rFonts w:ascii="仿宋" w:eastAsia="仿宋" w:hAnsi="仿宋" w:cs="Calibri" w:hint="eastAsia"/>
                <w:sz w:val="28"/>
                <w:szCs w:val="28"/>
              </w:rPr>
              <w:t>财经系</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sz w:val="28"/>
                <w:szCs w:val="28"/>
              </w:rPr>
            </w:pPr>
            <w:r>
              <w:rPr>
                <w:rFonts w:ascii="仿宋" w:eastAsia="仿宋" w:hAnsi="仿宋" w:cs="Calibri" w:hint="eastAsia"/>
                <w:sz w:val="28"/>
                <w:szCs w:val="28"/>
              </w:rPr>
              <w:lastRenderedPageBreak/>
              <w:t>电气信息系</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sz w:val="28"/>
                <w:szCs w:val="28"/>
              </w:rPr>
            </w:pPr>
            <w:r>
              <w:rPr>
                <w:rFonts w:ascii="仿宋" w:eastAsia="仿宋" w:hAnsi="仿宋" w:cs="Calibri" w:hint="eastAsia"/>
                <w:sz w:val="28"/>
                <w:szCs w:val="28"/>
              </w:rPr>
              <w:t>0</w:t>
            </w:r>
          </w:p>
        </w:tc>
      </w:tr>
      <w:tr w:rsidR="00000000">
        <w:trPr>
          <w:trHeight w:val="567"/>
          <w:jc w:val="center"/>
        </w:trPr>
        <w:tc>
          <w:tcPr>
            <w:tcW w:w="1371" w:type="pct"/>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rsidR="00000000" w:rsidRDefault="00323411">
            <w:pPr>
              <w:spacing w:line="440" w:lineRule="exact"/>
              <w:jc w:val="center"/>
              <w:rPr>
                <w:rFonts w:ascii="仿宋" w:eastAsia="仿宋" w:hAnsi="仿宋" w:cs="Calibri" w:hint="eastAsia"/>
                <w:sz w:val="28"/>
                <w:szCs w:val="28"/>
              </w:rPr>
            </w:pPr>
            <w:r>
              <w:rPr>
                <w:rFonts w:ascii="仿宋" w:eastAsia="仿宋" w:hAnsi="仿宋" w:cs="Calibri" w:hint="eastAsia"/>
                <w:b/>
                <w:bCs/>
                <w:color w:val="000000"/>
                <w:sz w:val="28"/>
                <w:szCs w:val="28"/>
              </w:rPr>
              <w:t>总</w:t>
            </w:r>
            <w:r>
              <w:rPr>
                <w:rFonts w:ascii="仿宋" w:eastAsia="仿宋" w:hAnsi="仿宋" w:cs="Calibri" w:hint="eastAsia"/>
                <w:b/>
                <w:bCs/>
                <w:color w:val="000000"/>
                <w:sz w:val="28"/>
                <w:szCs w:val="28"/>
              </w:rPr>
              <w:t xml:space="preserve">  </w:t>
            </w:r>
            <w:r>
              <w:rPr>
                <w:rFonts w:ascii="仿宋" w:eastAsia="仿宋" w:hAnsi="仿宋" w:cs="Calibri" w:hint="eastAsia"/>
                <w:b/>
                <w:bCs/>
                <w:color w:val="000000"/>
                <w:sz w:val="28"/>
                <w:szCs w:val="28"/>
              </w:rPr>
              <w:t>计</w:t>
            </w:r>
          </w:p>
        </w:tc>
        <w:tc>
          <w:tcPr>
            <w:tcW w:w="1885"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b/>
                <w:bCs/>
                <w:sz w:val="28"/>
                <w:szCs w:val="28"/>
              </w:rPr>
            </w:pPr>
            <w:r>
              <w:rPr>
                <w:rFonts w:ascii="仿宋" w:eastAsia="仿宋" w:hAnsi="仿宋" w:cs="Calibri" w:hint="eastAsia"/>
                <w:b/>
                <w:bCs/>
                <w:sz w:val="28"/>
                <w:szCs w:val="28"/>
              </w:rPr>
              <w:t>121</w:t>
            </w:r>
          </w:p>
        </w:tc>
        <w:tc>
          <w:tcPr>
            <w:tcW w:w="1743" w:type="pct"/>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rsidR="00000000" w:rsidRDefault="00323411">
            <w:pPr>
              <w:widowControl/>
              <w:jc w:val="center"/>
              <w:textAlignment w:val="bottom"/>
              <w:rPr>
                <w:rFonts w:ascii="仿宋" w:eastAsia="仿宋" w:hAnsi="仿宋" w:cs="Calibri" w:hint="eastAsia"/>
                <w:b/>
                <w:bCs/>
                <w:sz w:val="28"/>
                <w:szCs w:val="28"/>
              </w:rPr>
            </w:pPr>
            <w:r>
              <w:rPr>
                <w:rFonts w:ascii="仿宋" w:eastAsia="仿宋" w:hAnsi="仿宋" w:cs="Calibri" w:hint="eastAsia"/>
                <w:b/>
                <w:bCs/>
                <w:sz w:val="28"/>
                <w:szCs w:val="28"/>
              </w:rPr>
              <w:t>19</w:t>
            </w:r>
          </w:p>
        </w:tc>
      </w:tr>
    </w:tbl>
    <w:p w:rsidR="00000000" w:rsidRDefault="00323411">
      <w:pPr>
        <w:rPr>
          <w:rFonts w:ascii="Times New Roman" w:eastAsia="等线" w:hAnsi="Times New Roman" w:cs="Calibri" w:hint="eastAsia"/>
          <w:sz w:val="24"/>
          <w:szCs w:val="24"/>
        </w:rPr>
      </w:pPr>
      <w:r>
        <w:rPr>
          <w:rFonts w:ascii="Times New Roman" w:hAnsi="Times New Roman"/>
          <w:sz w:val="24"/>
          <w:szCs w:val="24"/>
        </w:rPr>
        <w:t xml:space="preserve"> </w:t>
      </w:r>
    </w:p>
    <w:p w:rsidR="00000000" w:rsidRDefault="00323411">
      <w:pPr>
        <w:widowControl/>
        <w:jc w:val="left"/>
        <w:rPr>
          <w:rFonts w:ascii="黑体" w:eastAsia="黑体" w:hAnsi="黑体" w:cs="宋体"/>
          <w:sz w:val="28"/>
          <w:szCs w:val="28"/>
        </w:rPr>
        <w:sectPr w:rsidR="00000000">
          <w:pgSz w:w="16838" w:h="11906" w:orient="landscape"/>
          <w:pgMar w:top="850" w:right="1418" w:bottom="454" w:left="1418" w:header="720" w:footer="720" w:gutter="0"/>
          <w:cols w:space="720"/>
          <w:docGrid w:type="lines" w:linePitch="326"/>
        </w:sectPr>
      </w:pPr>
    </w:p>
    <w:p w:rsidR="00000000" w:rsidRDefault="00323411">
      <w:pPr>
        <w:spacing w:before="33" w:line="560" w:lineRule="exact"/>
        <w:ind w:right="3060"/>
        <w:rPr>
          <w:rFonts w:ascii="黑体" w:eastAsia="黑体" w:hAnsi="黑体" w:cs="Calibri" w:hint="eastAsia"/>
          <w:sz w:val="28"/>
          <w:szCs w:val="28"/>
        </w:rPr>
      </w:pPr>
      <w:r>
        <w:rPr>
          <w:rFonts w:ascii="黑体" w:eastAsia="黑体" w:hAnsi="黑体" w:cs="Calibri" w:hint="eastAsia"/>
          <w:sz w:val="28"/>
          <w:szCs w:val="28"/>
        </w:rPr>
        <w:lastRenderedPageBreak/>
        <w:t>附件</w:t>
      </w:r>
      <w:r>
        <w:rPr>
          <w:rFonts w:ascii="黑体" w:eastAsia="黑体" w:hAnsi="黑体" w:cs="Calibri" w:hint="eastAsia"/>
          <w:sz w:val="28"/>
          <w:szCs w:val="28"/>
        </w:rPr>
        <w:t>2</w:t>
      </w:r>
      <w:r>
        <w:rPr>
          <w:rFonts w:ascii="黑体" w:eastAsia="黑体" w:hAnsi="黑体" w:cs="Calibri" w:hint="eastAsia"/>
          <w:sz w:val="28"/>
          <w:szCs w:val="28"/>
        </w:rPr>
        <w:t>：</w:t>
      </w:r>
    </w:p>
    <w:p w:rsidR="00000000" w:rsidRDefault="00323411">
      <w:pPr>
        <w:spacing w:line="560" w:lineRule="exact"/>
        <w:jc w:val="center"/>
        <w:rPr>
          <w:rFonts w:ascii="方正小标宋简体" w:hAnsi="黑体" w:cs="黑体" w:hint="eastAsia"/>
          <w:sz w:val="36"/>
          <w:szCs w:val="36"/>
        </w:rPr>
      </w:pPr>
      <w:r>
        <w:rPr>
          <w:rFonts w:ascii="方正小标宋简体" w:hAnsi="方正小标宋简体" w:cs="黑体"/>
          <w:sz w:val="36"/>
          <w:szCs w:val="36"/>
        </w:rPr>
        <w:t>山东科技大学</w:t>
      </w:r>
      <w:r>
        <w:rPr>
          <w:rFonts w:ascii="方正小标宋简体" w:hAnsi="方正小标宋简体" w:cs="黑体" w:hint="eastAsia"/>
          <w:sz w:val="36"/>
          <w:szCs w:val="36"/>
        </w:rPr>
        <w:t>第二次</w:t>
      </w:r>
      <w:r>
        <w:rPr>
          <w:rFonts w:ascii="方正小标宋简体" w:hAnsi="方正小标宋简体" w:cs="黑体"/>
          <w:sz w:val="36"/>
          <w:szCs w:val="36"/>
        </w:rPr>
        <w:t>研究生代表大会代表产生程序和办法</w:t>
      </w:r>
    </w:p>
    <w:p w:rsidR="00000000" w:rsidRDefault="00323411">
      <w:pPr>
        <w:spacing w:line="560" w:lineRule="exact"/>
        <w:rPr>
          <w:rFonts w:ascii="仿宋" w:eastAsia="仿宋" w:hAnsi="仿宋" w:cs="Calibri"/>
          <w:sz w:val="28"/>
          <w:szCs w:val="28"/>
        </w:rPr>
      </w:pPr>
      <w:r>
        <w:rPr>
          <w:rFonts w:ascii="仿宋" w:eastAsia="仿宋" w:hAnsi="仿宋" w:cs="Calibri" w:hint="eastAsia"/>
          <w:sz w:val="28"/>
          <w:szCs w:val="28"/>
        </w:rPr>
        <w:t>为充分发扬民主，体现广大同学意志</w:t>
      </w:r>
      <w:r>
        <w:rPr>
          <w:rFonts w:ascii="仿宋" w:eastAsia="仿宋" w:hAnsi="仿宋" w:cs="Calibri" w:hint="eastAsia"/>
          <w:sz w:val="28"/>
          <w:szCs w:val="28"/>
        </w:rPr>
        <w:t>，切实保障同学们的民主权利，根据《中华全国学生联合会章程》、《山东省学生联合会章程》的有关规定，制定山东科技大学</w:t>
      </w:r>
      <w:r>
        <w:rPr>
          <w:rFonts w:ascii="仿宋" w:eastAsia="仿宋" w:hAnsi="仿宋" w:cs="Calibri" w:hint="eastAsia"/>
          <w:sz w:val="28"/>
          <w:szCs w:val="28"/>
        </w:rPr>
        <w:t>第二次</w:t>
      </w:r>
      <w:r>
        <w:rPr>
          <w:rFonts w:ascii="仿宋" w:eastAsia="仿宋" w:hAnsi="仿宋" w:cs="Calibri" w:hint="eastAsia"/>
          <w:sz w:val="28"/>
          <w:szCs w:val="28"/>
        </w:rPr>
        <w:t>研究生代表大会</w:t>
      </w:r>
      <w:r>
        <w:rPr>
          <w:rFonts w:ascii="仿宋" w:eastAsia="仿宋" w:hAnsi="仿宋" w:cs="Calibri" w:hint="eastAsia"/>
          <w:sz w:val="28"/>
          <w:szCs w:val="28"/>
        </w:rPr>
        <w:t>(</w:t>
      </w:r>
      <w:r>
        <w:rPr>
          <w:rFonts w:ascii="仿宋" w:eastAsia="仿宋" w:hAnsi="仿宋" w:cs="Calibri" w:hint="eastAsia"/>
          <w:sz w:val="28"/>
          <w:szCs w:val="28"/>
        </w:rPr>
        <w:t>以下简称研代会</w:t>
      </w:r>
      <w:r>
        <w:rPr>
          <w:rFonts w:ascii="仿宋" w:eastAsia="仿宋" w:hAnsi="仿宋" w:cs="Calibri" w:hint="eastAsia"/>
          <w:sz w:val="28"/>
          <w:szCs w:val="28"/>
        </w:rPr>
        <w:t>)</w:t>
      </w:r>
      <w:r>
        <w:rPr>
          <w:rFonts w:ascii="仿宋" w:eastAsia="仿宋" w:hAnsi="仿宋" w:cs="Calibri" w:hint="eastAsia"/>
          <w:sz w:val="28"/>
          <w:szCs w:val="28"/>
        </w:rPr>
        <w:t>代表产生程序和办法。</w:t>
      </w:r>
    </w:p>
    <w:p w:rsidR="00000000" w:rsidRDefault="00323411">
      <w:pPr>
        <w:spacing w:line="560" w:lineRule="exact"/>
        <w:rPr>
          <w:rFonts w:ascii="黑体" w:eastAsia="黑体" w:hAnsi="黑体" w:cs="Calibri" w:hint="eastAsia"/>
          <w:sz w:val="28"/>
          <w:szCs w:val="28"/>
        </w:rPr>
      </w:pPr>
      <w:r>
        <w:rPr>
          <w:rFonts w:ascii="黑体" w:eastAsia="黑体" w:hAnsi="黑体" w:cs="Calibri" w:hint="eastAsia"/>
          <w:sz w:val="28"/>
          <w:szCs w:val="28"/>
        </w:rPr>
        <w:t>一、代表名额分配</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按照有利于组织和召开会议，有利于讨论和决定问题的原则，经校党委批准，本次研代会代表人数拟定为</w:t>
      </w:r>
      <w:r>
        <w:rPr>
          <w:rFonts w:ascii="仿宋" w:eastAsia="仿宋" w:hAnsi="仿宋" w:cs="Calibri" w:hint="eastAsia"/>
          <w:sz w:val="28"/>
          <w:szCs w:val="28"/>
        </w:rPr>
        <w:t>121</w:t>
      </w:r>
      <w:r>
        <w:rPr>
          <w:rFonts w:ascii="仿宋" w:eastAsia="仿宋" w:hAnsi="仿宋" w:cs="Calibri" w:hint="eastAsia"/>
          <w:sz w:val="28"/>
          <w:szCs w:val="28"/>
        </w:rPr>
        <w:t>人，约占全校研究生人数的</w:t>
      </w:r>
      <w:r>
        <w:rPr>
          <w:rFonts w:ascii="仿宋" w:eastAsia="仿宋" w:hAnsi="仿宋" w:cs="Calibri" w:hint="eastAsia"/>
          <w:sz w:val="28"/>
          <w:szCs w:val="28"/>
        </w:rPr>
        <w:t>2%</w:t>
      </w:r>
      <w:r>
        <w:rPr>
          <w:rFonts w:ascii="仿宋" w:eastAsia="仿宋" w:hAnsi="仿宋" w:cs="Calibri" w:hint="eastAsia"/>
          <w:sz w:val="28"/>
          <w:szCs w:val="28"/>
        </w:rPr>
        <w:t>，其中青岛校区</w:t>
      </w:r>
      <w:r>
        <w:rPr>
          <w:rFonts w:ascii="仿宋" w:eastAsia="仿宋" w:hAnsi="仿宋" w:cs="Calibri" w:hint="eastAsia"/>
          <w:sz w:val="28"/>
          <w:szCs w:val="28"/>
        </w:rPr>
        <w:t>119</w:t>
      </w:r>
      <w:r>
        <w:rPr>
          <w:rFonts w:ascii="仿宋" w:eastAsia="仿宋" w:hAnsi="仿宋" w:cs="Calibri" w:hint="eastAsia"/>
          <w:sz w:val="28"/>
          <w:szCs w:val="28"/>
        </w:rPr>
        <w:t>人</w:t>
      </w:r>
      <w:r>
        <w:rPr>
          <w:rFonts w:ascii="仿宋" w:eastAsia="仿宋" w:hAnsi="仿宋" w:cs="Calibri" w:hint="eastAsia"/>
          <w:sz w:val="28"/>
          <w:szCs w:val="28"/>
        </w:rPr>
        <w:t>,</w:t>
      </w:r>
      <w:r>
        <w:rPr>
          <w:rFonts w:ascii="仿宋" w:eastAsia="仿宋" w:hAnsi="仿宋" w:cs="Calibri" w:hint="eastAsia"/>
          <w:sz w:val="28"/>
          <w:szCs w:val="28"/>
        </w:rPr>
        <w:t>泰安校区</w:t>
      </w:r>
      <w:r>
        <w:rPr>
          <w:rFonts w:ascii="仿宋" w:eastAsia="仿宋" w:hAnsi="仿宋" w:cs="Calibri" w:hint="eastAsia"/>
          <w:sz w:val="28"/>
          <w:szCs w:val="28"/>
        </w:rPr>
        <w:t>2</w:t>
      </w:r>
      <w:r>
        <w:rPr>
          <w:rFonts w:ascii="仿宋" w:eastAsia="仿宋" w:hAnsi="仿宋" w:cs="Calibri" w:hint="eastAsia"/>
          <w:sz w:val="28"/>
          <w:szCs w:val="28"/>
        </w:rPr>
        <w:t>人，济南校区</w:t>
      </w:r>
      <w:r>
        <w:rPr>
          <w:rFonts w:ascii="仿宋" w:eastAsia="仿宋" w:hAnsi="仿宋" w:cs="Calibri" w:hint="eastAsia"/>
          <w:sz w:val="28"/>
          <w:szCs w:val="28"/>
        </w:rPr>
        <w:t>0</w:t>
      </w:r>
      <w:r>
        <w:rPr>
          <w:rFonts w:ascii="仿宋" w:eastAsia="仿宋" w:hAnsi="仿宋" w:cs="Calibri" w:hint="eastAsia"/>
          <w:sz w:val="28"/>
          <w:szCs w:val="28"/>
        </w:rPr>
        <w:t>人。</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代表选举应兼顾广泛性和代表性的原则，充分考虑女性代表、党员代表、不同年级和专业代表、学生干部和普通学生代表以及少数民族代表的比例。非校、院（系</w:t>
      </w:r>
      <w:r>
        <w:rPr>
          <w:rFonts w:ascii="仿宋" w:eastAsia="仿宋" w:hAnsi="仿宋" w:cs="Calibri" w:hint="eastAsia"/>
          <w:sz w:val="28"/>
          <w:szCs w:val="28"/>
        </w:rPr>
        <w:t>、部）级研究生会、研究生会组织骨干的学生代表一般不少于</w:t>
      </w:r>
      <w:r>
        <w:rPr>
          <w:rFonts w:ascii="仿宋" w:eastAsia="仿宋" w:hAnsi="仿宋" w:cs="Calibri" w:hint="eastAsia"/>
          <w:sz w:val="28"/>
          <w:szCs w:val="28"/>
        </w:rPr>
        <w:t>60%</w:t>
      </w:r>
      <w:r>
        <w:rPr>
          <w:rFonts w:ascii="仿宋" w:eastAsia="仿宋" w:hAnsi="仿宋" w:cs="Calibri" w:hint="eastAsia"/>
          <w:sz w:val="28"/>
          <w:szCs w:val="28"/>
        </w:rPr>
        <w:t>，拥有博士点学院的博士生人数不少于</w:t>
      </w:r>
      <w:r>
        <w:rPr>
          <w:rFonts w:ascii="仿宋" w:eastAsia="仿宋" w:hAnsi="仿宋" w:cs="Calibri" w:hint="eastAsia"/>
          <w:sz w:val="28"/>
          <w:szCs w:val="28"/>
        </w:rPr>
        <w:t>1</w:t>
      </w:r>
      <w:r>
        <w:rPr>
          <w:rFonts w:ascii="仿宋" w:eastAsia="仿宋" w:hAnsi="仿宋" w:cs="Calibri" w:hint="eastAsia"/>
          <w:sz w:val="28"/>
          <w:szCs w:val="28"/>
        </w:rPr>
        <w:t>人。</w:t>
      </w:r>
    </w:p>
    <w:p w:rsidR="00000000" w:rsidRDefault="00323411">
      <w:pPr>
        <w:spacing w:line="560" w:lineRule="exact"/>
        <w:rPr>
          <w:rFonts w:ascii="黑体" w:eastAsia="黑体" w:hAnsi="黑体" w:cs="Calibri" w:hint="eastAsia"/>
          <w:sz w:val="28"/>
          <w:szCs w:val="28"/>
        </w:rPr>
      </w:pPr>
      <w:r>
        <w:rPr>
          <w:rFonts w:ascii="黑体" w:eastAsia="黑体" w:hAnsi="黑体" w:cs="Calibri" w:hint="eastAsia"/>
          <w:sz w:val="28"/>
          <w:szCs w:val="28"/>
        </w:rPr>
        <w:t>二、代表基本条件</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1.</w:t>
      </w:r>
      <w:r>
        <w:rPr>
          <w:rFonts w:ascii="仿宋" w:eastAsia="仿宋" w:hAnsi="仿宋" w:cs="Calibri" w:hint="eastAsia"/>
          <w:sz w:val="28"/>
          <w:szCs w:val="28"/>
        </w:rPr>
        <w:t>具有山东科技大学学籍的全日制在校研究生；</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2.</w:t>
      </w:r>
      <w:r>
        <w:rPr>
          <w:rFonts w:ascii="仿宋" w:eastAsia="仿宋" w:hAnsi="仿宋" w:cs="Calibri" w:hint="eastAsia"/>
          <w:sz w:val="28"/>
          <w:szCs w:val="28"/>
        </w:rPr>
        <w:t>遵守宪法和法律、法规</w:t>
      </w:r>
      <w:r>
        <w:rPr>
          <w:rFonts w:ascii="仿宋" w:eastAsia="仿宋" w:hAnsi="仿宋" w:cs="Calibri" w:hint="eastAsia"/>
          <w:sz w:val="28"/>
          <w:szCs w:val="28"/>
        </w:rPr>
        <w:t>,</w:t>
      </w:r>
      <w:r>
        <w:rPr>
          <w:rFonts w:ascii="仿宋" w:eastAsia="仿宋" w:hAnsi="仿宋" w:cs="Calibri" w:hint="eastAsia"/>
          <w:sz w:val="28"/>
          <w:szCs w:val="28"/>
        </w:rPr>
        <w:t>遵守学校章程和规章制度；</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3.</w:t>
      </w:r>
      <w:r>
        <w:rPr>
          <w:rFonts w:ascii="仿宋" w:eastAsia="仿宋" w:hAnsi="仿宋" w:cs="Calibri" w:hint="eastAsia"/>
          <w:sz w:val="28"/>
          <w:szCs w:val="28"/>
        </w:rPr>
        <w:t>具有较高的思想政治素质、良好的品德和责任感</w:t>
      </w:r>
      <w:r>
        <w:rPr>
          <w:rFonts w:ascii="仿宋" w:eastAsia="仿宋" w:hAnsi="仿宋" w:cs="Calibri" w:hint="eastAsia"/>
          <w:sz w:val="28"/>
          <w:szCs w:val="28"/>
        </w:rPr>
        <w:t>,</w:t>
      </w:r>
      <w:r>
        <w:rPr>
          <w:rFonts w:ascii="仿宋" w:eastAsia="仿宋" w:hAnsi="仿宋" w:cs="Calibri" w:hint="eastAsia"/>
          <w:sz w:val="28"/>
          <w:szCs w:val="28"/>
        </w:rPr>
        <w:t>品行端正，积极上进</w:t>
      </w:r>
      <w:r>
        <w:rPr>
          <w:rFonts w:ascii="仿宋" w:eastAsia="仿宋" w:hAnsi="仿宋" w:cs="Calibri" w:hint="eastAsia"/>
          <w:sz w:val="28"/>
          <w:szCs w:val="28"/>
        </w:rPr>
        <w:t>;</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4.</w:t>
      </w:r>
      <w:r>
        <w:rPr>
          <w:rFonts w:ascii="仿宋" w:eastAsia="仿宋" w:hAnsi="仿宋" w:cs="Calibri" w:hint="eastAsia"/>
          <w:sz w:val="28"/>
          <w:szCs w:val="28"/>
        </w:rPr>
        <w:t>能够真实充分反映同学诉求</w:t>
      </w:r>
      <w:r>
        <w:rPr>
          <w:rFonts w:ascii="仿宋" w:eastAsia="仿宋" w:hAnsi="仿宋" w:cs="Calibri" w:hint="eastAsia"/>
          <w:sz w:val="28"/>
          <w:szCs w:val="28"/>
        </w:rPr>
        <w:t>,</w:t>
      </w:r>
      <w:r>
        <w:rPr>
          <w:rFonts w:ascii="仿宋" w:eastAsia="仿宋" w:hAnsi="仿宋" w:cs="Calibri" w:hint="eastAsia"/>
          <w:sz w:val="28"/>
          <w:szCs w:val="28"/>
        </w:rPr>
        <w:t>积极热心表达同学意愿。</w:t>
      </w:r>
    </w:p>
    <w:p w:rsidR="00000000" w:rsidRDefault="00323411">
      <w:pPr>
        <w:spacing w:line="560" w:lineRule="exact"/>
        <w:rPr>
          <w:rFonts w:ascii="黑体" w:eastAsia="黑体" w:hAnsi="黑体" w:cs="Calibri" w:hint="eastAsia"/>
          <w:sz w:val="28"/>
          <w:szCs w:val="28"/>
        </w:rPr>
      </w:pPr>
      <w:r>
        <w:rPr>
          <w:rFonts w:ascii="黑体" w:eastAsia="黑体" w:hAnsi="黑体" w:cs="Calibri" w:hint="eastAsia"/>
          <w:sz w:val="28"/>
          <w:szCs w:val="28"/>
        </w:rPr>
        <w:t>三、代表产生的程序</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1.</w:t>
      </w:r>
      <w:r>
        <w:rPr>
          <w:rFonts w:ascii="仿宋" w:eastAsia="仿宋" w:hAnsi="仿宋" w:cs="Calibri" w:hint="eastAsia"/>
          <w:sz w:val="28"/>
          <w:szCs w:val="28"/>
        </w:rPr>
        <w:t>提出代表候选人预备人选</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各院、系按照分配的代表名额和代表应具备的条件，充分发扬民主，以班级为单位，采取自下而上的方式，按照多于分配名额</w:t>
      </w:r>
      <w:r>
        <w:rPr>
          <w:rFonts w:ascii="仿宋" w:eastAsia="仿宋" w:hAnsi="仿宋" w:cs="Calibri" w:hint="eastAsia"/>
          <w:sz w:val="28"/>
          <w:szCs w:val="28"/>
        </w:rPr>
        <w:t>20%</w:t>
      </w:r>
      <w:r>
        <w:rPr>
          <w:rFonts w:ascii="仿宋" w:eastAsia="仿宋" w:hAnsi="仿宋" w:cs="Calibri" w:hint="eastAsia"/>
          <w:sz w:val="28"/>
          <w:szCs w:val="28"/>
        </w:rPr>
        <w:t>的差额</w:t>
      </w:r>
      <w:r>
        <w:rPr>
          <w:rFonts w:ascii="仿宋" w:eastAsia="仿宋" w:hAnsi="仿宋" w:cs="Calibri" w:hint="eastAsia"/>
          <w:sz w:val="28"/>
          <w:szCs w:val="28"/>
        </w:rPr>
        <w:t>比例提出代表候选人预备入选名单。</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lastRenderedPageBreak/>
        <w:t>2.</w:t>
      </w:r>
      <w:r>
        <w:rPr>
          <w:rFonts w:ascii="仿宋" w:eastAsia="仿宋" w:hAnsi="仿宋" w:cs="Calibri" w:hint="eastAsia"/>
          <w:sz w:val="28"/>
          <w:szCs w:val="28"/>
        </w:rPr>
        <w:t>代表的选举和产生</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代表候选人预备人选经院</w:t>
      </w:r>
      <w:r>
        <w:rPr>
          <w:rFonts w:ascii="仿宋" w:eastAsia="仿宋" w:hAnsi="仿宋" w:cs="Calibri" w:hint="eastAsia"/>
          <w:sz w:val="28"/>
          <w:szCs w:val="28"/>
        </w:rPr>
        <w:t>(</w:t>
      </w:r>
      <w:r>
        <w:rPr>
          <w:rFonts w:ascii="仿宋" w:eastAsia="仿宋" w:hAnsi="仿宋" w:cs="Calibri" w:hint="eastAsia"/>
          <w:sz w:val="28"/>
          <w:szCs w:val="28"/>
        </w:rPr>
        <w:t>系、部</w:t>
      </w:r>
      <w:r>
        <w:rPr>
          <w:rFonts w:ascii="仿宋" w:eastAsia="仿宋" w:hAnsi="仿宋" w:cs="Calibri" w:hint="eastAsia"/>
          <w:sz w:val="28"/>
          <w:szCs w:val="28"/>
        </w:rPr>
        <w:t>)</w:t>
      </w:r>
      <w:r>
        <w:rPr>
          <w:rFonts w:ascii="仿宋" w:eastAsia="仿宋" w:hAnsi="仿宋" w:cs="Calibri" w:hint="eastAsia"/>
          <w:sz w:val="28"/>
          <w:szCs w:val="28"/>
        </w:rPr>
        <w:t>团委、党委审查同意后，成为代表候选人。各院（系、部）召开全体研究生大会或研究生代表大会，参照《山东科技大学</w:t>
      </w:r>
      <w:r>
        <w:rPr>
          <w:rFonts w:ascii="仿宋" w:eastAsia="仿宋" w:hAnsi="仿宋" w:cs="Calibri" w:hint="eastAsia"/>
          <w:sz w:val="28"/>
          <w:szCs w:val="28"/>
        </w:rPr>
        <w:t>第二次</w:t>
      </w:r>
      <w:r>
        <w:rPr>
          <w:rFonts w:ascii="仿宋" w:eastAsia="仿宋" w:hAnsi="仿宋" w:cs="Calibri" w:hint="eastAsia"/>
          <w:sz w:val="28"/>
          <w:szCs w:val="28"/>
        </w:rPr>
        <w:t>研究生代表大会代表选举办法》对代表候选人进行无记名投票，差额选举产生本单位的学生代表。</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3.</w:t>
      </w:r>
      <w:r>
        <w:rPr>
          <w:rFonts w:ascii="仿宋" w:eastAsia="仿宋" w:hAnsi="仿宋" w:cs="Calibri" w:hint="eastAsia"/>
          <w:sz w:val="28"/>
          <w:szCs w:val="28"/>
        </w:rPr>
        <w:t>选举结果上报</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各院、系在代表产生后，填写《山东科技大学</w:t>
      </w:r>
      <w:r>
        <w:rPr>
          <w:rFonts w:ascii="仿宋" w:eastAsia="仿宋" w:hAnsi="仿宋" w:cs="Calibri" w:hint="eastAsia"/>
          <w:sz w:val="28"/>
          <w:szCs w:val="28"/>
        </w:rPr>
        <w:t>第二次</w:t>
      </w:r>
      <w:r>
        <w:rPr>
          <w:rFonts w:ascii="仿宋" w:eastAsia="仿宋" w:hAnsi="仿宋" w:cs="Calibri" w:hint="eastAsia"/>
          <w:sz w:val="28"/>
          <w:szCs w:val="28"/>
        </w:rPr>
        <w:t>研究生代表大会代表信息登记表》、《山东科技大学</w:t>
      </w:r>
      <w:r>
        <w:rPr>
          <w:rFonts w:ascii="仿宋" w:eastAsia="仿宋" w:hAnsi="仿宋" w:cs="Calibri" w:hint="eastAsia"/>
          <w:sz w:val="28"/>
          <w:szCs w:val="28"/>
        </w:rPr>
        <w:t>第二次</w:t>
      </w:r>
      <w:r>
        <w:rPr>
          <w:rFonts w:ascii="仿宋" w:eastAsia="仿宋" w:hAnsi="仿宋" w:cs="Calibri" w:hint="eastAsia"/>
          <w:sz w:val="28"/>
          <w:szCs w:val="28"/>
        </w:rPr>
        <w:t>研究生代表大会代表名册》和《山东科技大学</w:t>
      </w:r>
      <w:r>
        <w:rPr>
          <w:rFonts w:ascii="仿宋" w:eastAsia="仿宋" w:hAnsi="仿宋" w:cs="Calibri" w:hint="eastAsia"/>
          <w:sz w:val="28"/>
          <w:szCs w:val="28"/>
        </w:rPr>
        <w:t>第二次</w:t>
      </w:r>
      <w:r>
        <w:rPr>
          <w:rFonts w:ascii="仿宋" w:eastAsia="仿宋" w:hAnsi="仿宋" w:cs="Calibri" w:hint="eastAsia"/>
          <w:sz w:val="28"/>
          <w:szCs w:val="28"/>
        </w:rPr>
        <w:t>研究生代表大会代表选举情况报告》，提交大会代表资格审查委员会审</w:t>
      </w:r>
      <w:r>
        <w:rPr>
          <w:rFonts w:ascii="仿宋" w:eastAsia="仿宋" w:hAnsi="仿宋" w:cs="Calibri" w:hint="eastAsia"/>
          <w:sz w:val="28"/>
          <w:szCs w:val="28"/>
        </w:rPr>
        <w:t>查。</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4.</w:t>
      </w:r>
      <w:r>
        <w:rPr>
          <w:rFonts w:ascii="仿宋" w:eastAsia="仿宋" w:hAnsi="仿宋" w:cs="Calibri" w:hint="eastAsia"/>
          <w:sz w:val="28"/>
          <w:szCs w:val="28"/>
        </w:rPr>
        <w:t>代表资格审查</w:t>
      </w:r>
    </w:p>
    <w:p w:rsidR="00000000" w:rsidRDefault="00323411">
      <w:pPr>
        <w:spacing w:line="560" w:lineRule="exact"/>
        <w:rPr>
          <w:rFonts w:ascii="仿宋" w:eastAsia="仿宋" w:hAnsi="仿宋" w:cs="Calibri" w:hint="eastAsia"/>
          <w:sz w:val="28"/>
          <w:szCs w:val="28"/>
        </w:rPr>
      </w:pPr>
      <w:r>
        <w:rPr>
          <w:rFonts w:ascii="仿宋" w:eastAsia="仿宋" w:hAnsi="仿宋" w:cs="Calibri" w:hint="eastAsia"/>
          <w:sz w:val="28"/>
          <w:szCs w:val="28"/>
        </w:rPr>
        <w:t>本次研代会成立代表资格审查委员会，负责对代表产生程序和代表资格进行审查。凡代表产生不符合程序的，将责成原单位重新选举；代表不具备资格的，将责成原单位撤换。经审查通过后的代表方能获得正式代表资格。</w:t>
      </w:r>
    </w:p>
    <w:p w:rsidR="00000000" w:rsidRDefault="00323411">
      <w:pPr>
        <w:spacing w:line="560" w:lineRule="exact"/>
        <w:rPr>
          <w:rFonts w:ascii="黑体" w:eastAsia="黑体" w:hAnsi="黑体" w:cs="Calibri" w:hint="eastAsia"/>
          <w:sz w:val="28"/>
          <w:szCs w:val="28"/>
        </w:rPr>
      </w:pPr>
      <w:r>
        <w:rPr>
          <w:rFonts w:ascii="仿宋" w:eastAsia="仿宋" w:hAnsi="仿宋" w:cs="Calibri" w:hint="eastAsia"/>
          <w:sz w:val="28"/>
          <w:szCs w:val="28"/>
        </w:rPr>
        <w:br w:type="page"/>
      </w:r>
      <w:r>
        <w:rPr>
          <w:rFonts w:ascii="黑体" w:eastAsia="黑体" w:hAnsi="黑体" w:cs="Calibri" w:hint="eastAsia"/>
          <w:sz w:val="28"/>
          <w:szCs w:val="28"/>
        </w:rPr>
        <w:lastRenderedPageBreak/>
        <w:t>附件</w:t>
      </w:r>
      <w:r>
        <w:rPr>
          <w:rFonts w:ascii="黑体" w:eastAsia="黑体" w:hAnsi="黑体" w:cs="Calibri" w:hint="eastAsia"/>
          <w:sz w:val="28"/>
          <w:szCs w:val="28"/>
        </w:rPr>
        <w:t>3</w:t>
      </w:r>
      <w:r>
        <w:rPr>
          <w:rFonts w:ascii="黑体" w:eastAsia="黑体" w:hAnsi="黑体" w:cs="Calibri" w:hint="eastAsia"/>
          <w:sz w:val="28"/>
          <w:szCs w:val="28"/>
        </w:rPr>
        <w:t>：</w:t>
      </w:r>
    </w:p>
    <w:p w:rsidR="00000000" w:rsidRDefault="00323411">
      <w:pPr>
        <w:spacing w:line="362" w:lineRule="auto"/>
        <w:jc w:val="center"/>
        <w:rPr>
          <w:rFonts w:ascii="方正小标宋简体" w:hAnsi="黑体" w:cs="黑体" w:hint="eastAsia"/>
          <w:sz w:val="36"/>
          <w:szCs w:val="36"/>
        </w:rPr>
      </w:pPr>
      <w:r>
        <w:rPr>
          <w:rFonts w:ascii="方正小标宋简体" w:hAnsi="方正小标宋简体" w:cs="黑体"/>
          <w:sz w:val="36"/>
          <w:szCs w:val="36"/>
        </w:rPr>
        <w:t>山东科技大学第</w:t>
      </w:r>
      <w:r>
        <w:rPr>
          <w:rFonts w:ascii="方正小标宋简体" w:hAnsi="方正小标宋简体" w:cs="黑体" w:hint="eastAsia"/>
          <w:sz w:val="36"/>
          <w:szCs w:val="36"/>
        </w:rPr>
        <w:t>二</w:t>
      </w:r>
      <w:r>
        <w:rPr>
          <w:rFonts w:ascii="方正小标宋简体" w:hAnsi="方正小标宋简体" w:cs="黑体"/>
          <w:sz w:val="36"/>
          <w:szCs w:val="36"/>
        </w:rPr>
        <w:t>次研究生代表大会代表信息登记表</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2002"/>
        <w:gridCol w:w="1704"/>
        <w:gridCol w:w="1769"/>
        <w:gridCol w:w="2085"/>
      </w:tblGrid>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姓</w:t>
            </w:r>
            <w:r>
              <w:rPr>
                <w:rFonts w:ascii="仿宋_GB2312" w:hAnsi="Times New Roman" w:cs="Calibri"/>
                <w:b/>
                <w:bCs/>
                <w:sz w:val="24"/>
                <w:szCs w:val="24"/>
              </w:rPr>
              <w:t xml:space="preserve">    </w:t>
            </w:r>
            <w:r>
              <w:rPr>
                <w:rFonts w:ascii="仿宋_GB2312" w:hAnsi="Times New Roman" w:cs="Calibri"/>
                <w:b/>
                <w:bCs/>
                <w:sz w:val="24"/>
                <w:szCs w:val="24"/>
              </w:rPr>
              <w:t>名</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性</w:t>
            </w:r>
            <w:r>
              <w:rPr>
                <w:rFonts w:ascii="仿宋_GB2312" w:hAnsi="Times New Roman" w:cs="Calibri"/>
                <w:b/>
                <w:bCs/>
                <w:sz w:val="24"/>
                <w:szCs w:val="24"/>
              </w:rPr>
              <w:t xml:space="preserve">    </w:t>
            </w:r>
            <w:r>
              <w:rPr>
                <w:rFonts w:ascii="仿宋_GB2312" w:hAnsi="Times New Roman" w:cs="Calibri"/>
                <w:b/>
                <w:bCs/>
                <w:sz w:val="24"/>
                <w:szCs w:val="24"/>
              </w:rPr>
              <w:t>别</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085" w:type="dxa"/>
            <w:vMerge w:val="restart"/>
            <w:tcBorders>
              <w:top w:val="single" w:sz="4" w:space="0" w:color="auto"/>
              <w:left w:val="nil"/>
              <w:bottom w:val="single" w:sz="4" w:space="0" w:color="auto"/>
              <w:right w:val="single" w:sz="4" w:space="0" w:color="auto"/>
            </w:tcBorders>
            <w:vAlign w:val="center"/>
          </w:tcPr>
          <w:p w:rsidR="00000000" w:rsidRDefault="00323411">
            <w:pPr>
              <w:ind w:right="113"/>
              <w:rPr>
                <w:rFonts w:ascii="仿宋_GB2312" w:hAnsi="Times New Roman" w:cs="Calibri"/>
                <w:b/>
                <w:bCs/>
                <w:sz w:val="24"/>
                <w:szCs w:val="24"/>
              </w:rPr>
            </w:pPr>
            <w:r>
              <w:rPr>
                <w:rFonts w:ascii="仿宋_GB2312" w:hAnsi="Times New Roman" w:cs="Calibri"/>
                <w:b/>
                <w:bCs/>
                <w:sz w:val="24"/>
                <w:szCs w:val="24"/>
              </w:rPr>
              <w:t xml:space="preserve"> </w:t>
            </w:r>
            <w:r>
              <w:rPr>
                <w:rFonts w:ascii="仿宋_GB2312" w:hAnsi="Times New Roman" w:cs="Calibri"/>
                <w:b/>
                <w:bCs/>
                <w:sz w:val="24"/>
                <w:szCs w:val="24"/>
              </w:rPr>
              <w:t>贴照片处</w:t>
            </w:r>
            <w:r>
              <w:rPr>
                <w:rFonts w:ascii="仿宋_GB2312" w:hAnsi="Times New Roman" w:cs="Calibri"/>
                <w:b/>
                <w:bCs/>
                <w:sz w:val="24"/>
                <w:szCs w:val="24"/>
              </w:rPr>
              <w:t xml:space="preserve"> </w:t>
            </w: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出生年月</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民</w:t>
            </w:r>
            <w:r>
              <w:rPr>
                <w:rFonts w:ascii="仿宋_GB2312" w:hAnsi="Times New Roman" w:cs="Calibri"/>
                <w:b/>
                <w:bCs/>
                <w:sz w:val="24"/>
                <w:szCs w:val="24"/>
              </w:rPr>
              <w:t xml:space="preserve">    </w:t>
            </w:r>
            <w:r>
              <w:rPr>
                <w:rFonts w:ascii="仿宋_GB2312" w:hAnsi="Times New Roman" w:cs="Calibri"/>
                <w:b/>
                <w:bCs/>
                <w:sz w:val="24"/>
                <w:szCs w:val="24"/>
              </w:rPr>
              <w:t>族</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085"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政治面貌</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现任职务</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085"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院系专业</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联系电话</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085"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1292"/>
        </w:trPr>
        <w:tc>
          <w:tcPr>
            <w:tcW w:w="1258" w:type="dxa"/>
            <w:vMerge w:val="restart"/>
            <w:tcBorders>
              <w:top w:val="nil"/>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自</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我</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鉴</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定</w:t>
            </w: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学习情况：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1120"/>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工作情况：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3030"/>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获奖情况：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1815"/>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受处分情况：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4421"/>
        </w:trPr>
        <w:tc>
          <w:tcPr>
            <w:tcW w:w="1258" w:type="dxa"/>
            <w:vMerge w:val="restart"/>
            <w:tcBorders>
              <w:top w:val="nil"/>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lastRenderedPageBreak/>
              <w:t>单</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位</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意</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见</w:t>
            </w: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团组织意见：</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团委书记签名：</w:t>
            </w:r>
            <w:r>
              <w:rPr>
                <w:rFonts w:ascii="仿宋_GB2312" w:hAnsi="宋体" w:cs="Calibri"/>
                <w:b/>
                <w:bCs/>
                <w:sz w:val="24"/>
                <w:szCs w:val="24"/>
              </w:rPr>
              <w:t xml:space="preserve">                             </w:t>
            </w:r>
            <w:r>
              <w:rPr>
                <w:rFonts w:ascii="仿宋_GB2312" w:hAnsi="宋体" w:cs="Calibri"/>
                <w:b/>
                <w:bCs/>
                <w:sz w:val="24"/>
                <w:szCs w:val="24"/>
              </w:rPr>
              <w:t>团组织盖章</w:t>
            </w:r>
          </w:p>
          <w:p w:rsidR="00000000" w:rsidRDefault="00323411">
            <w:pPr>
              <w:rPr>
                <w:rFonts w:ascii="仿宋_GB2312" w:hAnsi="宋体"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 xml:space="preserve">                                          </w:t>
            </w:r>
            <w:r>
              <w:rPr>
                <w:rFonts w:ascii="仿宋_GB2312" w:hAnsi="宋体" w:cs="Calibri"/>
                <w:b/>
                <w:bCs/>
                <w:sz w:val="24"/>
                <w:szCs w:val="24"/>
              </w:rPr>
              <w:t>年</w:t>
            </w:r>
            <w:r>
              <w:rPr>
                <w:rFonts w:ascii="仿宋_GB2312" w:hAnsi="宋体" w:cs="Calibri"/>
                <w:b/>
                <w:bCs/>
                <w:sz w:val="24"/>
                <w:szCs w:val="24"/>
              </w:rPr>
              <w:t xml:space="preserve">    </w:t>
            </w:r>
            <w:r>
              <w:rPr>
                <w:rFonts w:ascii="仿宋_GB2312" w:hAnsi="宋体" w:cs="Calibri"/>
                <w:b/>
                <w:bCs/>
                <w:sz w:val="24"/>
                <w:szCs w:val="24"/>
              </w:rPr>
              <w:t>月</w:t>
            </w:r>
            <w:r>
              <w:rPr>
                <w:rFonts w:ascii="仿宋_GB2312" w:hAnsi="宋体" w:cs="Calibri"/>
                <w:b/>
                <w:bCs/>
                <w:sz w:val="24"/>
                <w:szCs w:val="24"/>
              </w:rPr>
              <w:t xml:space="preserve">    </w:t>
            </w:r>
            <w:r>
              <w:rPr>
                <w:rFonts w:ascii="仿宋_GB2312" w:hAnsi="宋体" w:cs="Calibri"/>
                <w:b/>
                <w:bCs/>
                <w:sz w:val="24"/>
                <w:szCs w:val="24"/>
              </w:rPr>
              <w:t>日</w:t>
            </w:r>
          </w:p>
          <w:p w:rsidR="00000000" w:rsidRDefault="00323411">
            <w:pPr>
              <w:rPr>
                <w:rFonts w:ascii="仿宋_GB2312" w:hAnsi="Times New Roman" w:cs="Calibri"/>
                <w:b/>
                <w:bCs/>
                <w:sz w:val="24"/>
                <w:szCs w:val="24"/>
              </w:rPr>
            </w:pPr>
          </w:p>
        </w:tc>
      </w:tr>
      <w:tr w:rsidR="00000000">
        <w:trPr>
          <w:cantSplit/>
          <w:trHeight w:val="2040"/>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党组织意见：</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党委书记签名：</w:t>
            </w:r>
            <w:r>
              <w:rPr>
                <w:rFonts w:ascii="仿宋_GB2312" w:hAnsi="宋体" w:cs="Calibri"/>
                <w:b/>
                <w:bCs/>
                <w:sz w:val="24"/>
                <w:szCs w:val="24"/>
              </w:rPr>
              <w:t xml:space="preserve">                           </w:t>
            </w:r>
            <w:r>
              <w:rPr>
                <w:rFonts w:ascii="仿宋_GB2312" w:hAnsi="宋体" w:cs="Calibri"/>
                <w:b/>
                <w:bCs/>
                <w:sz w:val="24"/>
                <w:szCs w:val="24"/>
              </w:rPr>
              <w:t>党委盖章</w:t>
            </w:r>
          </w:p>
          <w:p w:rsidR="00000000" w:rsidRDefault="00323411">
            <w:pPr>
              <w:rPr>
                <w:rFonts w:ascii="仿宋_GB2312" w:hAnsi="宋体"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 xml:space="preserve">                                          </w:t>
            </w:r>
            <w:r>
              <w:rPr>
                <w:rFonts w:ascii="仿宋_GB2312" w:hAnsi="宋体" w:cs="Calibri"/>
                <w:b/>
                <w:bCs/>
                <w:sz w:val="24"/>
                <w:szCs w:val="24"/>
              </w:rPr>
              <w:t>年</w:t>
            </w:r>
            <w:r>
              <w:rPr>
                <w:rFonts w:ascii="仿宋_GB2312" w:hAnsi="宋体" w:cs="Calibri"/>
                <w:b/>
                <w:bCs/>
                <w:sz w:val="24"/>
                <w:szCs w:val="24"/>
              </w:rPr>
              <w:t xml:space="preserve">    </w:t>
            </w:r>
            <w:r>
              <w:rPr>
                <w:rFonts w:ascii="仿宋_GB2312" w:hAnsi="宋体" w:cs="Calibri"/>
                <w:b/>
                <w:bCs/>
                <w:sz w:val="24"/>
                <w:szCs w:val="24"/>
              </w:rPr>
              <w:t>月</w:t>
            </w:r>
            <w:r>
              <w:rPr>
                <w:rFonts w:ascii="仿宋_GB2312" w:hAnsi="宋体" w:cs="Calibri"/>
                <w:b/>
                <w:bCs/>
                <w:sz w:val="24"/>
                <w:szCs w:val="24"/>
              </w:rPr>
              <w:t xml:space="preserve">    </w:t>
            </w:r>
            <w:r>
              <w:rPr>
                <w:rFonts w:ascii="仿宋_GB2312" w:hAnsi="宋体" w:cs="Calibri"/>
                <w:b/>
                <w:bCs/>
                <w:sz w:val="24"/>
                <w:szCs w:val="24"/>
              </w:rPr>
              <w:t>日</w:t>
            </w:r>
          </w:p>
          <w:p w:rsidR="00000000" w:rsidRDefault="00323411">
            <w:pPr>
              <w:rPr>
                <w:rFonts w:ascii="仿宋_GB2312" w:hAnsi="Times New Roman" w:cs="Calibri"/>
                <w:b/>
                <w:bCs/>
                <w:sz w:val="24"/>
                <w:szCs w:val="24"/>
              </w:rPr>
            </w:pPr>
          </w:p>
        </w:tc>
      </w:tr>
      <w:tr w:rsidR="00000000">
        <w:trPr>
          <w:cantSplit/>
          <w:trHeight w:val="3096"/>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ind w:right="113"/>
              <w:jc w:val="center"/>
              <w:rPr>
                <w:rFonts w:ascii="仿宋_GB2312" w:hAnsi="Times New Roman" w:cs="Calibri"/>
                <w:b/>
                <w:bCs/>
                <w:sz w:val="24"/>
                <w:szCs w:val="24"/>
              </w:rPr>
            </w:pPr>
            <w:r>
              <w:rPr>
                <w:rFonts w:ascii="仿宋_GB2312" w:hAnsi="Times New Roman" w:cs="Calibri"/>
                <w:b/>
                <w:bCs/>
                <w:sz w:val="24"/>
                <w:szCs w:val="24"/>
              </w:rPr>
              <w:t>代表资格审查委审查意见</w:t>
            </w:r>
          </w:p>
        </w:tc>
        <w:tc>
          <w:tcPr>
            <w:tcW w:w="7560"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ind w:right="480"/>
              <w:rPr>
                <w:rFonts w:ascii="仿宋_GB2312" w:hAnsi="Times New Roman" w:cs="Calibri"/>
                <w:b/>
                <w:bCs/>
                <w:sz w:val="24"/>
                <w:szCs w:val="24"/>
              </w:rPr>
            </w:pPr>
            <w:r>
              <w:rPr>
                <w:rFonts w:ascii="仿宋_GB2312" w:hAnsi="Times New Roman" w:cs="Calibri"/>
                <w:b/>
                <w:bCs/>
                <w:sz w:val="24"/>
                <w:szCs w:val="24"/>
              </w:rPr>
              <w:t xml:space="preserve">  </w:t>
            </w:r>
            <w:r>
              <w:rPr>
                <w:rFonts w:ascii="仿宋_GB2312" w:hAnsi="Times New Roman" w:cs="Calibri"/>
                <w:b/>
                <w:bCs/>
                <w:sz w:val="24"/>
                <w:szCs w:val="24"/>
              </w:rPr>
              <w:t>（签章）</w:t>
            </w:r>
          </w:p>
          <w:p w:rsidR="00000000" w:rsidRDefault="00323411">
            <w:pPr>
              <w:ind w:right="480"/>
              <w:rPr>
                <w:rFonts w:ascii="仿宋_GB2312" w:hAnsi="Times New Roman" w:cs="Calibri"/>
                <w:b/>
                <w:bCs/>
                <w:sz w:val="24"/>
                <w:szCs w:val="24"/>
              </w:rPr>
            </w:pPr>
          </w:p>
          <w:p w:rsidR="00000000" w:rsidRDefault="00323411">
            <w:pPr>
              <w:ind w:right="480"/>
              <w:rPr>
                <w:rFonts w:ascii="仿宋_GB2312" w:hAnsi="Times New Roman" w:cs="Calibri"/>
                <w:b/>
                <w:bCs/>
                <w:sz w:val="24"/>
                <w:szCs w:val="24"/>
              </w:rPr>
            </w:pP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 xml:space="preserve">                                    </w:t>
            </w:r>
          </w:p>
        </w:tc>
      </w:tr>
    </w:tbl>
    <w:p w:rsidR="00000000" w:rsidRDefault="00323411">
      <w:pPr>
        <w:rPr>
          <w:rFonts w:ascii="仿宋_GB2312" w:hAnsi="Times New Roman" w:cs="Calibri"/>
          <w:b/>
          <w:bCs/>
          <w:sz w:val="24"/>
          <w:szCs w:val="24"/>
        </w:rPr>
      </w:pPr>
      <w:r>
        <w:rPr>
          <w:rFonts w:ascii="仿宋_GB2312" w:hAnsi="Times New Roman" w:cs="Calibri"/>
          <w:b/>
          <w:bCs/>
          <w:sz w:val="24"/>
          <w:szCs w:val="24"/>
        </w:rPr>
        <w:t xml:space="preserve"> </w:t>
      </w:r>
    </w:p>
    <w:p w:rsidR="00000000" w:rsidRDefault="00323411">
      <w:pPr>
        <w:rPr>
          <w:rFonts w:ascii="仿宋" w:eastAsia="仿宋" w:hAnsi="仿宋" w:cs="Calibri"/>
          <w:sz w:val="28"/>
          <w:szCs w:val="28"/>
        </w:rPr>
      </w:pPr>
      <w:r>
        <w:rPr>
          <w:rFonts w:ascii="仿宋_GB2312" w:hAnsi="仿宋_GB2312" w:cs="Calibri"/>
          <w:b/>
          <w:bCs/>
          <w:sz w:val="24"/>
          <w:szCs w:val="24"/>
        </w:rPr>
        <w:t>注：请用</w:t>
      </w:r>
      <w:r>
        <w:rPr>
          <w:rFonts w:ascii="仿宋_GB2312" w:hAnsi="Times New Roman" w:cs="Calibri"/>
          <w:b/>
          <w:bCs/>
          <w:sz w:val="24"/>
          <w:szCs w:val="24"/>
        </w:rPr>
        <w:t>A4</w:t>
      </w:r>
      <w:r>
        <w:rPr>
          <w:rFonts w:ascii="仿宋_GB2312" w:hAnsi="Times New Roman" w:cs="Calibri"/>
          <w:b/>
          <w:bCs/>
          <w:sz w:val="24"/>
          <w:szCs w:val="24"/>
        </w:rPr>
        <w:t>纸双面打印此表。</w:t>
      </w:r>
    </w:p>
    <w:p w:rsidR="00000000" w:rsidRDefault="00323411">
      <w:pPr>
        <w:rPr>
          <w:rFonts w:ascii="仿宋" w:eastAsia="仿宋" w:hAnsi="仿宋" w:cs="Calibri" w:hint="eastAsia"/>
          <w:sz w:val="28"/>
          <w:szCs w:val="28"/>
        </w:rPr>
      </w:pPr>
      <w:r>
        <w:rPr>
          <w:rFonts w:ascii="仿宋" w:eastAsia="仿宋" w:hAnsi="仿宋" w:cs="Calibri" w:hint="eastAsia"/>
          <w:sz w:val="28"/>
          <w:szCs w:val="28"/>
        </w:rPr>
        <w:t xml:space="preserve"> </w:t>
      </w:r>
    </w:p>
    <w:p w:rsidR="00000000" w:rsidRDefault="00323411">
      <w:pPr>
        <w:widowControl/>
        <w:jc w:val="left"/>
        <w:rPr>
          <w:rFonts w:ascii="黑体" w:eastAsia="黑体" w:hAnsi="黑体" w:cs="宋体"/>
          <w:sz w:val="28"/>
          <w:szCs w:val="28"/>
        </w:rPr>
        <w:sectPr w:rsidR="00000000">
          <w:pgSz w:w="11906" w:h="16838"/>
          <w:pgMar w:top="1417" w:right="1417" w:bottom="1417" w:left="1417" w:header="720" w:footer="720" w:gutter="0"/>
          <w:cols w:space="720"/>
          <w:docGrid w:type="lines" w:linePitch="312"/>
        </w:sectPr>
      </w:pPr>
    </w:p>
    <w:p w:rsidR="00000000" w:rsidRDefault="00323411">
      <w:pPr>
        <w:spacing w:before="33" w:line="360" w:lineRule="auto"/>
        <w:ind w:right="3060"/>
        <w:rPr>
          <w:rFonts w:ascii="黑体" w:eastAsia="黑体" w:hAnsi="黑体" w:cs="Calibri" w:hint="eastAsia"/>
          <w:sz w:val="28"/>
          <w:szCs w:val="28"/>
        </w:rPr>
      </w:pPr>
      <w:r>
        <w:rPr>
          <w:rFonts w:ascii="黑体" w:eastAsia="黑体" w:hAnsi="黑体" w:cs="Calibri" w:hint="eastAsia"/>
          <w:sz w:val="28"/>
          <w:szCs w:val="28"/>
        </w:rPr>
        <w:lastRenderedPageBreak/>
        <w:t>附件</w:t>
      </w:r>
      <w:r>
        <w:rPr>
          <w:rFonts w:ascii="黑体" w:eastAsia="黑体" w:hAnsi="黑体" w:cs="Calibri" w:hint="eastAsia"/>
          <w:sz w:val="28"/>
          <w:szCs w:val="28"/>
        </w:rPr>
        <w:t>4</w:t>
      </w:r>
      <w:r>
        <w:rPr>
          <w:rFonts w:ascii="黑体" w:eastAsia="黑体" w:hAnsi="黑体" w:cs="Calibri" w:hint="eastAsia"/>
          <w:sz w:val="28"/>
          <w:szCs w:val="28"/>
        </w:rPr>
        <w:t>：</w:t>
      </w:r>
    </w:p>
    <w:p w:rsidR="00000000" w:rsidRDefault="00323411">
      <w:pPr>
        <w:spacing w:line="362" w:lineRule="auto"/>
        <w:jc w:val="center"/>
        <w:rPr>
          <w:rFonts w:ascii="方正小标宋简体" w:hAnsi="黑体" w:cs="黑体" w:hint="eastAsia"/>
          <w:sz w:val="36"/>
          <w:szCs w:val="36"/>
        </w:rPr>
      </w:pPr>
      <w:r>
        <w:rPr>
          <w:rFonts w:ascii="方正小标宋简体" w:hAnsi="方正小标宋简体" w:cs="黑体"/>
          <w:sz w:val="36"/>
          <w:szCs w:val="36"/>
        </w:rPr>
        <w:t>山东科技大学第</w:t>
      </w:r>
      <w:r>
        <w:rPr>
          <w:rFonts w:ascii="方正小标宋简体" w:hAnsi="方正小标宋简体" w:cs="黑体" w:hint="eastAsia"/>
          <w:sz w:val="36"/>
          <w:szCs w:val="36"/>
        </w:rPr>
        <w:t>二</w:t>
      </w:r>
      <w:r>
        <w:rPr>
          <w:rFonts w:ascii="方正小标宋简体" w:hAnsi="方正小标宋简体" w:cs="黑体"/>
          <w:sz w:val="36"/>
          <w:szCs w:val="36"/>
        </w:rPr>
        <w:t>次研究生代表大会代表名册</w:t>
      </w:r>
    </w:p>
    <w:p w:rsidR="00000000" w:rsidRDefault="00323411">
      <w:pPr>
        <w:autoSpaceDE w:val="0"/>
        <w:autoSpaceDN w:val="0"/>
        <w:adjustRightInd w:val="0"/>
        <w:jc w:val="center"/>
        <w:rPr>
          <w:rFonts w:ascii="仿宋_GB2312" w:hAnsi="Times New Roman" w:cs="Angsana New"/>
          <w:sz w:val="32"/>
          <w:szCs w:val="32"/>
        </w:rPr>
      </w:pPr>
      <w:r>
        <w:rPr>
          <w:rFonts w:ascii="仿宋_GB2312" w:hAnsi="仿宋_GB2312" w:cs="Angsana New"/>
          <w:sz w:val="32"/>
          <w:szCs w:val="32"/>
        </w:rPr>
        <w:t>（按姓氏笔画排列）</w:t>
      </w:r>
    </w:p>
    <w:p w:rsidR="00000000" w:rsidRDefault="00323411">
      <w:pPr>
        <w:autoSpaceDE w:val="0"/>
        <w:autoSpaceDN w:val="0"/>
        <w:adjustRightInd w:val="0"/>
        <w:rPr>
          <w:rFonts w:ascii="仿宋_GB2312" w:hAnsi="仿宋_GB2312" w:cs="Angsana New"/>
          <w:sz w:val="32"/>
          <w:szCs w:val="32"/>
        </w:rPr>
      </w:pPr>
      <w:r>
        <w:rPr>
          <w:rFonts w:ascii="仿宋_GB2312" w:hAnsi="仿宋_GB2312" w:cs="Angsana New"/>
          <w:sz w:val="32"/>
          <w:szCs w:val="32"/>
        </w:rPr>
        <w:t>学院：</w:t>
      </w:r>
      <w:r>
        <w:rPr>
          <w:rFonts w:ascii="仿宋_GB2312" w:hAnsi="Times New Roman" w:cs="Angsana New"/>
          <w:sz w:val="32"/>
          <w:szCs w:val="32"/>
        </w:rPr>
        <w:t xml:space="preserve">                          </w:t>
      </w:r>
      <w:r>
        <w:rPr>
          <w:rFonts w:ascii="仿宋_GB2312" w:hAnsi="仿宋_GB2312" w:cs="Angsana New"/>
          <w:sz w:val="32"/>
          <w:szCs w:val="32"/>
        </w:rPr>
        <w:t>（学院党委盖章）</w:t>
      </w:r>
      <w:r>
        <w:rPr>
          <w:rFonts w:ascii="仿宋_GB2312" w:hAnsi="仿宋_GB2312" w:cs="Angsana New"/>
          <w:sz w:val="32"/>
          <w:szCs w:val="32"/>
        </w:rPr>
        <w:tab/>
      </w:r>
      <w:r>
        <w:rPr>
          <w:rFonts w:ascii="仿宋_GB2312" w:hAnsi="Times New Roman" w:cs="Angsana New"/>
          <w:sz w:val="32"/>
          <w:szCs w:val="32"/>
        </w:rPr>
        <w:t xml:space="preserve">              </w:t>
      </w:r>
      <w:r>
        <w:rPr>
          <w:rFonts w:ascii="仿宋_GB2312" w:hAnsi="仿宋_GB2312" w:cs="Angsana New"/>
          <w:sz w:val="32"/>
          <w:szCs w:val="32"/>
        </w:rPr>
        <w:t xml:space="preserve">    202</w:t>
      </w:r>
      <w:r>
        <w:rPr>
          <w:rFonts w:ascii="仿宋_GB2312" w:hAnsi="仿宋_GB2312" w:cs="Angsana New" w:hint="eastAsia"/>
          <w:sz w:val="32"/>
          <w:szCs w:val="32"/>
        </w:rPr>
        <w:t>1</w:t>
      </w:r>
      <w:r>
        <w:rPr>
          <w:rFonts w:ascii="仿宋_GB2312" w:hAnsi="仿宋_GB2312" w:cs="Angsana New"/>
          <w:sz w:val="32"/>
          <w:szCs w:val="32"/>
        </w:rPr>
        <w:t>年</w:t>
      </w:r>
      <w:r>
        <w:rPr>
          <w:rFonts w:ascii="仿宋_GB2312" w:hAnsi="仿宋_GB2312" w:cs="Angsana New"/>
          <w:sz w:val="32"/>
          <w:szCs w:val="32"/>
        </w:rPr>
        <w:t xml:space="preserve">  </w:t>
      </w:r>
      <w:r>
        <w:rPr>
          <w:rFonts w:ascii="仿宋_GB2312" w:hAnsi="仿宋_GB2312" w:cs="Angsana New"/>
          <w:sz w:val="32"/>
          <w:szCs w:val="32"/>
        </w:rPr>
        <w:t>月</w:t>
      </w:r>
      <w:r>
        <w:rPr>
          <w:rFonts w:ascii="仿宋_GB2312" w:hAnsi="仿宋_GB2312" w:cs="Angsana New"/>
          <w:sz w:val="32"/>
          <w:szCs w:val="32"/>
        </w:rPr>
        <w:t xml:space="preserve">  </w:t>
      </w:r>
      <w:r>
        <w:rPr>
          <w:rFonts w:ascii="仿宋_GB2312" w:hAnsi="仿宋_GB2312" w:cs="Angsana New"/>
          <w:sz w:val="32"/>
          <w:szCs w:val="32"/>
        </w:rPr>
        <w:t>日</w:t>
      </w:r>
    </w:p>
    <w:tbl>
      <w:tblPr>
        <w:tblW w:w="142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1203"/>
        <w:gridCol w:w="831"/>
        <w:gridCol w:w="915"/>
        <w:gridCol w:w="794"/>
        <w:gridCol w:w="1403"/>
        <w:gridCol w:w="1979"/>
        <w:gridCol w:w="1012"/>
        <w:gridCol w:w="1980"/>
        <w:gridCol w:w="2126"/>
        <w:gridCol w:w="929"/>
      </w:tblGrid>
      <w:tr w:rsidR="00000000">
        <w:trPr>
          <w:trHeight w:val="438"/>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 w:eastAsia="仿宋" w:hAnsi="仿宋" w:cs="Calibri"/>
                <w:b/>
                <w:bCs/>
                <w:sz w:val="28"/>
                <w:szCs w:val="28"/>
              </w:rPr>
            </w:pPr>
            <w:r>
              <w:rPr>
                <w:rFonts w:ascii="仿宋" w:eastAsia="仿宋" w:hAnsi="仿宋" w:cs="Calibri" w:hint="eastAsia"/>
                <w:b/>
                <w:bCs/>
                <w:sz w:val="28"/>
                <w:szCs w:val="28"/>
              </w:rPr>
              <w:t>序号</w:t>
            </w: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姓名</w:t>
            </w: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性别</w:t>
            </w: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民族</w:t>
            </w: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年龄</w:t>
            </w: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政治面貌</w:t>
            </w: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专业年级</w:t>
            </w: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kern w:val="0"/>
                <w:sz w:val="28"/>
                <w:szCs w:val="28"/>
              </w:rPr>
            </w:pPr>
            <w:r>
              <w:rPr>
                <w:rFonts w:ascii="仿宋" w:eastAsia="仿宋" w:hAnsi="仿宋" w:cs="Calibri" w:hint="eastAsia"/>
                <w:b/>
                <w:bCs/>
                <w:kern w:val="0"/>
                <w:sz w:val="28"/>
                <w:szCs w:val="28"/>
              </w:rPr>
              <w:t>职</w:t>
            </w:r>
            <w:r>
              <w:rPr>
                <w:rFonts w:ascii="仿宋" w:eastAsia="仿宋" w:hAnsi="仿宋" w:cs="Calibri" w:hint="eastAsia"/>
                <w:b/>
                <w:bCs/>
                <w:kern w:val="0"/>
                <w:sz w:val="28"/>
                <w:szCs w:val="28"/>
              </w:rPr>
              <w:t xml:space="preserve"> </w:t>
            </w:r>
            <w:r>
              <w:rPr>
                <w:rFonts w:ascii="仿宋" w:eastAsia="仿宋" w:hAnsi="仿宋" w:cs="Calibri" w:hint="eastAsia"/>
                <w:b/>
                <w:bCs/>
                <w:kern w:val="0"/>
                <w:sz w:val="28"/>
                <w:szCs w:val="28"/>
              </w:rPr>
              <w:t>务</w:t>
            </w: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联系方式</w:t>
            </w: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邮箱</w:t>
            </w: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 w:eastAsia="仿宋" w:hAnsi="仿宋" w:cs="Calibri" w:hint="eastAsia"/>
                <w:b/>
                <w:bCs/>
                <w:sz w:val="28"/>
                <w:szCs w:val="28"/>
              </w:rPr>
            </w:pPr>
            <w:r>
              <w:rPr>
                <w:rFonts w:ascii="仿宋" w:eastAsia="仿宋" w:hAnsi="仿宋" w:cs="Calibri" w:hint="eastAsia"/>
                <w:b/>
                <w:bCs/>
                <w:sz w:val="28"/>
                <w:szCs w:val="28"/>
              </w:rPr>
              <w:t>备注</w:t>
            </w: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r w:rsidR="00000000">
        <w:trPr>
          <w:trHeight w:val="369"/>
          <w:jc w:val="center"/>
        </w:trPr>
        <w:tc>
          <w:tcPr>
            <w:tcW w:w="1124"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2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831"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15"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794"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403"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97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1012"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kern w:val="0"/>
                <w:sz w:val="24"/>
                <w:szCs w:val="24"/>
              </w:rPr>
            </w:pPr>
          </w:p>
        </w:tc>
        <w:tc>
          <w:tcPr>
            <w:tcW w:w="1980"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2126"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c>
          <w:tcPr>
            <w:tcW w:w="929" w:type="dxa"/>
            <w:tcBorders>
              <w:top w:val="single" w:sz="4" w:space="0" w:color="auto"/>
              <w:left w:val="nil"/>
              <w:bottom w:val="single" w:sz="4" w:space="0" w:color="auto"/>
              <w:right w:val="single" w:sz="4" w:space="0" w:color="auto"/>
            </w:tcBorders>
            <w:vAlign w:val="center"/>
          </w:tcPr>
          <w:p w:rsidR="00000000" w:rsidRDefault="00323411">
            <w:pPr>
              <w:jc w:val="center"/>
              <w:rPr>
                <w:rFonts w:ascii="黑体" w:eastAsia="黑体" w:hAnsi="黑体" w:cs="Calibri" w:hint="eastAsia"/>
                <w:sz w:val="24"/>
                <w:szCs w:val="24"/>
              </w:rPr>
            </w:pPr>
          </w:p>
        </w:tc>
      </w:tr>
    </w:tbl>
    <w:p w:rsidR="00000000" w:rsidRDefault="00323411">
      <w:pPr>
        <w:rPr>
          <w:rFonts w:ascii="仿宋" w:eastAsia="仿宋" w:hAnsi="仿宋" w:cs="Calibri" w:hint="eastAsia"/>
          <w:sz w:val="28"/>
          <w:szCs w:val="28"/>
        </w:rPr>
      </w:pPr>
      <w:r>
        <w:rPr>
          <w:rFonts w:ascii="仿宋_GB2312" w:hAnsi="仿宋_GB2312" w:cs="Calibri"/>
          <w:b/>
          <w:bCs/>
          <w:sz w:val="24"/>
          <w:szCs w:val="24"/>
        </w:rPr>
        <w:t>注：各单位指定一名代表负责人，并在备注内注明</w:t>
      </w:r>
      <w:r>
        <w:rPr>
          <w:rFonts w:ascii="仿宋_GB2312" w:hAnsi="Times New Roman" w:cs="Calibri"/>
          <w:b/>
          <w:bCs/>
          <w:sz w:val="24"/>
          <w:szCs w:val="24"/>
        </w:rPr>
        <w:t>“</w:t>
      </w:r>
      <w:r>
        <w:rPr>
          <w:rFonts w:ascii="仿宋_GB2312" w:hAnsi="Times New Roman" w:cs="Calibri"/>
          <w:b/>
          <w:bCs/>
          <w:sz w:val="24"/>
          <w:szCs w:val="24"/>
        </w:rPr>
        <w:t>负责人</w:t>
      </w:r>
      <w:r>
        <w:rPr>
          <w:rFonts w:ascii="仿宋_GB2312" w:hAnsi="Times New Roman" w:cs="Calibri"/>
          <w:b/>
          <w:bCs/>
          <w:sz w:val="24"/>
          <w:szCs w:val="24"/>
        </w:rPr>
        <w:t>”</w:t>
      </w:r>
      <w:r>
        <w:rPr>
          <w:rFonts w:ascii="仿宋_GB2312" w:hAnsi="Times New Roman" w:cs="Calibri"/>
          <w:b/>
          <w:bCs/>
          <w:sz w:val="24"/>
          <w:szCs w:val="24"/>
        </w:rPr>
        <w:t>。</w:t>
      </w:r>
    </w:p>
    <w:p w:rsidR="00000000" w:rsidRDefault="00323411">
      <w:pPr>
        <w:widowControl/>
        <w:jc w:val="left"/>
        <w:rPr>
          <w:rFonts w:ascii="黑体" w:eastAsia="黑体" w:hAnsi="黑体" w:cs="宋体"/>
          <w:sz w:val="28"/>
          <w:szCs w:val="28"/>
        </w:rPr>
        <w:sectPr w:rsidR="00000000">
          <w:pgSz w:w="16838" w:h="11906" w:orient="landscape"/>
          <w:pgMar w:top="1417" w:right="1417" w:bottom="1417" w:left="1417" w:header="720" w:footer="720" w:gutter="0"/>
          <w:cols w:space="720"/>
          <w:docGrid w:type="lines" w:linePitch="312"/>
        </w:sectPr>
      </w:pPr>
    </w:p>
    <w:p w:rsidR="00000000" w:rsidRDefault="00323411">
      <w:pPr>
        <w:spacing w:before="33" w:line="360" w:lineRule="auto"/>
        <w:ind w:right="3060"/>
        <w:rPr>
          <w:rFonts w:ascii="黑体" w:eastAsia="黑体" w:hAnsi="黑体" w:cs="Calibri" w:hint="eastAsia"/>
          <w:sz w:val="28"/>
          <w:szCs w:val="28"/>
        </w:rPr>
      </w:pPr>
      <w:r>
        <w:rPr>
          <w:rFonts w:ascii="黑体" w:eastAsia="黑体" w:hAnsi="黑体" w:cs="Calibri" w:hint="eastAsia"/>
          <w:sz w:val="28"/>
          <w:szCs w:val="28"/>
        </w:rPr>
        <w:lastRenderedPageBreak/>
        <w:t>附件</w:t>
      </w:r>
      <w:r>
        <w:rPr>
          <w:rFonts w:ascii="黑体" w:eastAsia="黑体" w:hAnsi="黑体" w:cs="Calibri" w:hint="eastAsia"/>
          <w:sz w:val="28"/>
          <w:szCs w:val="28"/>
        </w:rPr>
        <w:t>5</w:t>
      </w:r>
      <w:r>
        <w:rPr>
          <w:rFonts w:ascii="黑体" w:eastAsia="黑体" w:hAnsi="黑体" w:cs="Calibri" w:hint="eastAsia"/>
          <w:sz w:val="28"/>
          <w:szCs w:val="28"/>
        </w:rPr>
        <w:t>：</w:t>
      </w:r>
    </w:p>
    <w:p w:rsidR="00000000" w:rsidRDefault="00323411">
      <w:pPr>
        <w:spacing w:line="362" w:lineRule="auto"/>
        <w:jc w:val="center"/>
        <w:rPr>
          <w:rFonts w:ascii="方正小标宋简体" w:hAnsi="黑体" w:cs="黑体" w:hint="eastAsia"/>
          <w:sz w:val="36"/>
          <w:szCs w:val="36"/>
        </w:rPr>
      </w:pPr>
      <w:r>
        <w:rPr>
          <w:rFonts w:ascii="方正小标宋简体" w:hAnsi="方正小标宋简体" w:cs="黑体"/>
          <w:sz w:val="36"/>
          <w:szCs w:val="36"/>
        </w:rPr>
        <w:t>山东科技大学第</w:t>
      </w:r>
      <w:r>
        <w:rPr>
          <w:rFonts w:ascii="方正小标宋简体" w:hAnsi="方正小标宋简体" w:cs="黑体" w:hint="eastAsia"/>
          <w:sz w:val="36"/>
          <w:szCs w:val="36"/>
        </w:rPr>
        <w:t>二</w:t>
      </w:r>
      <w:r>
        <w:rPr>
          <w:rFonts w:ascii="方正小标宋简体" w:hAnsi="方正小标宋简体" w:cs="黑体"/>
          <w:sz w:val="36"/>
          <w:szCs w:val="36"/>
        </w:rPr>
        <w:t>次研究生代表大会</w:t>
      </w:r>
    </w:p>
    <w:p w:rsidR="00000000" w:rsidRDefault="00323411">
      <w:pPr>
        <w:spacing w:line="362" w:lineRule="auto"/>
        <w:jc w:val="center"/>
        <w:rPr>
          <w:rFonts w:ascii="方正小标宋简体" w:hAnsi="黑体" w:cs="黑体"/>
          <w:sz w:val="36"/>
          <w:szCs w:val="36"/>
        </w:rPr>
      </w:pPr>
      <w:r>
        <w:rPr>
          <w:rFonts w:ascii="方正小标宋简体" w:hAnsi="黑体" w:cs="黑体"/>
          <w:sz w:val="36"/>
          <w:szCs w:val="36"/>
        </w:rPr>
        <w:t>××</w:t>
      </w:r>
      <w:r>
        <w:rPr>
          <w:rFonts w:ascii="方正小标宋简体" w:hAnsi="黑体" w:cs="黑体"/>
          <w:sz w:val="36"/>
          <w:szCs w:val="36"/>
        </w:rPr>
        <w:t>学院（系、部）代表选举情况报告（模板）</w:t>
      </w:r>
    </w:p>
    <w:p w:rsidR="00000000" w:rsidRDefault="00323411">
      <w:pPr>
        <w:spacing w:line="560" w:lineRule="exact"/>
        <w:rPr>
          <w:rFonts w:ascii="仿宋" w:eastAsia="仿宋" w:hAnsi="仿宋" w:cs="新宋体"/>
          <w:color w:val="000000"/>
          <w:sz w:val="28"/>
          <w:szCs w:val="28"/>
          <w:u w:color="000000"/>
        </w:rPr>
      </w:pPr>
      <w:r>
        <w:rPr>
          <w:rFonts w:ascii="仿宋" w:eastAsia="仿宋" w:hAnsi="仿宋" w:cs="新宋体" w:hint="eastAsia"/>
          <w:color w:val="000000"/>
          <w:sz w:val="28"/>
          <w:szCs w:val="28"/>
          <w:u w:color="000000"/>
        </w:rPr>
        <w:t>代表资格审查委员会：</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按照《山东科技大学第</w:t>
      </w:r>
      <w:r>
        <w:rPr>
          <w:rFonts w:ascii="仿宋" w:eastAsia="仿宋" w:hAnsi="仿宋" w:cs="新宋体" w:hint="eastAsia"/>
          <w:color w:val="000000"/>
          <w:sz w:val="28"/>
          <w:szCs w:val="28"/>
          <w:u w:color="000000"/>
        </w:rPr>
        <w:t>二</w:t>
      </w:r>
      <w:r>
        <w:rPr>
          <w:rFonts w:ascii="仿宋" w:eastAsia="仿宋" w:hAnsi="仿宋" w:cs="新宋体" w:hint="eastAsia"/>
          <w:color w:val="000000"/>
          <w:sz w:val="28"/>
          <w:szCs w:val="28"/>
          <w:u w:color="000000"/>
        </w:rPr>
        <w:t>次研究生代表大会的通知》要求，</w:t>
      </w:r>
      <w:r>
        <w:rPr>
          <w:rFonts w:ascii="仿宋" w:eastAsia="仿宋" w:hAnsi="仿宋" w:cs="新宋体" w:hint="eastAsia"/>
          <w:color w:val="000000"/>
          <w:sz w:val="28"/>
          <w:szCs w:val="28"/>
          <w:u w:color="000000"/>
        </w:rPr>
        <w:t>我院（系、部）顺利完成了代表选举工作，现将选举工作情况汇报如下：</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我院（系、部）于×月×日至×月×日，广泛征求各团支部、班委会和团员、学生意见，按多于分配代表名额</w:t>
      </w:r>
      <w:r>
        <w:rPr>
          <w:rFonts w:ascii="仿宋" w:eastAsia="仿宋" w:hAnsi="仿宋" w:cs="新宋体" w:hint="eastAsia"/>
          <w:color w:val="000000"/>
          <w:sz w:val="28"/>
          <w:szCs w:val="28"/>
          <w:u w:color="000000"/>
        </w:rPr>
        <w:t>20</w:t>
      </w:r>
      <w:r>
        <w:rPr>
          <w:rFonts w:ascii="仿宋" w:eastAsia="仿宋" w:hAnsi="仿宋" w:cs="新宋体" w:hint="eastAsia"/>
          <w:color w:val="000000"/>
          <w:sz w:val="28"/>
          <w:szCs w:val="28"/>
          <w:u w:color="000000"/>
        </w:rPr>
        <w:t>％的人数，对出席山东科技大学</w:t>
      </w:r>
      <w:r>
        <w:rPr>
          <w:rFonts w:ascii="仿宋" w:eastAsia="仿宋" w:hAnsi="仿宋" w:cs="新宋体" w:hint="eastAsia"/>
          <w:color w:val="000000"/>
          <w:sz w:val="28"/>
          <w:szCs w:val="28"/>
          <w:u w:color="000000"/>
        </w:rPr>
        <w:t>第二次</w:t>
      </w:r>
      <w:r>
        <w:rPr>
          <w:rFonts w:ascii="仿宋" w:eastAsia="仿宋" w:hAnsi="仿宋" w:cs="新宋体" w:hint="eastAsia"/>
          <w:color w:val="000000"/>
          <w:sz w:val="28"/>
          <w:szCs w:val="28"/>
          <w:u w:color="000000"/>
        </w:rPr>
        <w:t>研究生代表大会代表候选人进行了酝酿提名，提出了代表候选人预备人选××名。</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代表候选人预备人选名单报经院（系、部）团委、党委审核批准后确定为代表候选人，并于×月×日召开了××学院（系、部）学生大会（或研究生代表大会），以无记名投票方式差额选举产生正式代表。</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会议应到××人，实到××人，发放选票××张，收回选票××</w:t>
      </w:r>
      <w:r>
        <w:rPr>
          <w:rFonts w:ascii="仿宋" w:eastAsia="仿宋" w:hAnsi="仿宋" w:cs="新宋体" w:hint="eastAsia"/>
          <w:color w:val="000000"/>
          <w:sz w:val="28"/>
          <w:szCs w:val="28"/>
          <w:u w:color="000000"/>
        </w:rPr>
        <w:t>张，其中有效票××张。各代表候选人得票情况如下</w:t>
      </w:r>
      <w:r>
        <w:rPr>
          <w:rFonts w:ascii="仿宋" w:eastAsia="仿宋" w:hAnsi="仿宋" w:cs="新宋体" w:hint="eastAsia"/>
          <w:color w:val="000000"/>
          <w:sz w:val="28"/>
          <w:szCs w:val="28"/>
          <w:u w:color="000000"/>
        </w:rPr>
        <w:t>(</w:t>
      </w:r>
      <w:r>
        <w:rPr>
          <w:rFonts w:ascii="仿宋" w:eastAsia="仿宋" w:hAnsi="仿宋" w:cs="新宋体" w:hint="eastAsia"/>
          <w:color w:val="000000"/>
          <w:sz w:val="28"/>
          <w:szCs w:val="28"/>
          <w:u w:color="000000"/>
        </w:rPr>
        <w:t>以姓氏笔画为序</w:t>
      </w:r>
      <w:r>
        <w:rPr>
          <w:rFonts w:ascii="仿宋" w:eastAsia="仿宋" w:hAnsi="仿宋" w:cs="新宋体" w:hint="eastAsia"/>
          <w:color w:val="000000"/>
          <w:sz w:val="28"/>
          <w:szCs w:val="28"/>
          <w:u w:color="000000"/>
        </w:rPr>
        <w:t>)</w:t>
      </w:r>
      <w:r>
        <w:rPr>
          <w:rFonts w:ascii="仿宋" w:eastAsia="仿宋" w:hAnsi="仿宋" w:cs="新宋体" w:hint="eastAsia"/>
          <w:color w:val="000000"/>
          <w:sz w:val="28"/>
          <w:szCs w:val="28"/>
          <w:u w:color="000000"/>
        </w:rPr>
        <w:t>：</w:t>
      </w:r>
    </w:p>
    <w:tbl>
      <w:tblPr>
        <w:tblW w:w="0" w:type="auto"/>
        <w:jc w:val="center"/>
        <w:tblInd w:w="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975"/>
        <w:gridCol w:w="869"/>
        <w:gridCol w:w="922"/>
        <w:gridCol w:w="865"/>
        <w:gridCol w:w="720"/>
        <w:gridCol w:w="971"/>
        <w:gridCol w:w="923"/>
        <w:gridCol w:w="923"/>
        <w:gridCol w:w="923"/>
      </w:tblGrid>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beforeLines="50" w:before="156" w:line="280" w:lineRule="exact"/>
              <w:jc w:val="center"/>
              <w:rPr>
                <w:rFonts w:ascii="仿宋_GB2312" w:hAnsi="Times New Roman" w:cs="Calibri" w:hint="eastAsia"/>
                <w:b/>
                <w:bCs/>
                <w:sz w:val="24"/>
                <w:szCs w:val="24"/>
              </w:rPr>
            </w:pPr>
            <w:r>
              <w:rPr>
                <w:rFonts w:ascii="仿宋_GB2312" w:hAnsi="Times New Roman" w:cs="Calibri"/>
                <w:b/>
                <w:bCs/>
                <w:sz w:val="24"/>
                <w:szCs w:val="24"/>
              </w:rPr>
              <w:t>编号</w:t>
            </w:r>
          </w:p>
        </w:tc>
        <w:tc>
          <w:tcPr>
            <w:tcW w:w="975" w:type="dxa"/>
            <w:tcBorders>
              <w:top w:val="single" w:sz="4" w:space="0" w:color="auto"/>
              <w:left w:val="nil"/>
              <w:bottom w:val="single" w:sz="4" w:space="0" w:color="auto"/>
              <w:right w:val="single" w:sz="4" w:space="0" w:color="auto"/>
            </w:tcBorders>
          </w:tcPr>
          <w:p w:rsidR="00000000" w:rsidRDefault="00323411">
            <w:pPr>
              <w:spacing w:beforeLines="50" w:before="156" w:line="280" w:lineRule="exact"/>
              <w:jc w:val="center"/>
              <w:rPr>
                <w:rFonts w:ascii="仿宋_GB2312" w:hAnsi="Times New Roman" w:cs="Calibri"/>
                <w:b/>
                <w:bCs/>
                <w:sz w:val="24"/>
                <w:szCs w:val="24"/>
              </w:rPr>
            </w:pPr>
            <w:r>
              <w:rPr>
                <w:rFonts w:ascii="仿宋_GB2312" w:hAnsi="Times New Roman" w:cs="Calibri"/>
                <w:b/>
                <w:bCs/>
                <w:sz w:val="24"/>
                <w:szCs w:val="24"/>
              </w:rPr>
              <w:t>姓</w:t>
            </w:r>
            <w:r>
              <w:rPr>
                <w:rFonts w:ascii="仿宋_GB2312" w:hAnsi="Times New Roman" w:cs="Calibri"/>
                <w:b/>
                <w:bCs/>
                <w:sz w:val="24"/>
                <w:szCs w:val="24"/>
              </w:rPr>
              <w:t xml:space="preserve">  </w:t>
            </w:r>
            <w:r>
              <w:rPr>
                <w:rFonts w:ascii="仿宋_GB2312" w:hAnsi="Times New Roman" w:cs="Calibri"/>
                <w:b/>
                <w:bCs/>
                <w:sz w:val="24"/>
                <w:szCs w:val="24"/>
              </w:rPr>
              <w:t>名</w:t>
            </w:r>
          </w:p>
        </w:tc>
        <w:tc>
          <w:tcPr>
            <w:tcW w:w="869"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赞成票数</w:t>
            </w:r>
          </w:p>
        </w:tc>
        <w:tc>
          <w:tcPr>
            <w:tcW w:w="922"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反对票数</w:t>
            </w:r>
          </w:p>
        </w:tc>
        <w:tc>
          <w:tcPr>
            <w:tcW w:w="865"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弃权票数</w:t>
            </w:r>
          </w:p>
        </w:tc>
        <w:tc>
          <w:tcPr>
            <w:tcW w:w="720" w:type="dxa"/>
            <w:tcBorders>
              <w:top w:val="single" w:sz="4" w:space="0" w:color="auto"/>
              <w:left w:val="nil"/>
              <w:bottom w:val="single" w:sz="4" w:space="0" w:color="auto"/>
              <w:right w:val="single" w:sz="4" w:space="0" w:color="auto"/>
            </w:tcBorders>
          </w:tcPr>
          <w:p w:rsidR="00000000" w:rsidRDefault="00323411">
            <w:pPr>
              <w:spacing w:beforeLines="50" w:before="156" w:line="280" w:lineRule="exact"/>
              <w:jc w:val="center"/>
              <w:rPr>
                <w:rFonts w:ascii="仿宋_GB2312" w:hAnsi="Times New Roman" w:cs="Calibri"/>
                <w:b/>
                <w:bCs/>
                <w:sz w:val="24"/>
                <w:szCs w:val="24"/>
              </w:rPr>
            </w:pPr>
            <w:r>
              <w:rPr>
                <w:rFonts w:ascii="仿宋_GB2312" w:hAnsi="Times New Roman" w:cs="Calibri"/>
                <w:b/>
                <w:bCs/>
                <w:sz w:val="24"/>
                <w:szCs w:val="24"/>
              </w:rPr>
              <w:t>编号</w:t>
            </w:r>
          </w:p>
        </w:tc>
        <w:tc>
          <w:tcPr>
            <w:tcW w:w="971" w:type="dxa"/>
            <w:tcBorders>
              <w:top w:val="single" w:sz="4" w:space="0" w:color="auto"/>
              <w:left w:val="nil"/>
              <w:bottom w:val="single" w:sz="4" w:space="0" w:color="auto"/>
              <w:right w:val="single" w:sz="4" w:space="0" w:color="auto"/>
            </w:tcBorders>
          </w:tcPr>
          <w:p w:rsidR="00000000" w:rsidRDefault="00323411">
            <w:pPr>
              <w:spacing w:beforeLines="50" w:before="156" w:line="280" w:lineRule="exact"/>
              <w:jc w:val="center"/>
              <w:rPr>
                <w:rFonts w:ascii="仿宋_GB2312" w:hAnsi="Times New Roman" w:cs="Calibri"/>
                <w:b/>
                <w:bCs/>
                <w:sz w:val="24"/>
                <w:szCs w:val="24"/>
              </w:rPr>
            </w:pPr>
            <w:r>
              <w:rPr>
                <w:rFonts w:ascii="仿宋_GB2312" w:hAnsi="Times New Roman" w:cs="Calibri"/>
                <w:b/>
                <w:bCs/>
                <w:sz w:val="24"/>
                <w:szCs w:val="24"/>
              </w:rPr>
              <w:t>姓</w:t>
            </w:r>
            <w:r>
              <w:rPr>
                <w:rFonts w:ascii="仿宋_GB2312" w:hAnsi="Times New Roman" w:cs="Calibri"/>
                <w:b/>
                <w:bCs/>
                <w:sz w:val="24"/>
                <w:szCs w:val="24"/>
              </w:rPr>
              <w:t xml:space="preserve">  </w:t>
            </w:r>
            <w:r>
              <w:rPr>
                <w:rFonts w:ascii="仿宋_GB2312" w:hAnsi="Times New Roman" w:cs="Calibri"/>
                <w:b/>
                <w:bCs/>
                <w:sz w:val="24"/>
                <w:szCs w:val="24"/>
              </w:rPr>
              <w:t>名</w:t>
            </w:r>
          </w:p>
        </w:tc>
        <w:tc>
          <w:tcPr>
            <w:tcW w:w="923"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赞成票数</w:t>
            </w:r>
          </w:p>
        </w:tc>
        <w:tc>
          <w:tcPr>
            <w:tcW w:w="923"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反对票数</w:t>
            </w:r>
          </w:p>
        </w:tc>
        <w:tc>
          <w:tcPr>
            <w:tcW w:w="923" w:type="dxa"/>
            <w:tcBorders>
              <w:top w:val="single" w:sz="4" w:space="0" w:color="auto"/>
              <w:left w:val="nil"/>
              <w:bottom w:val="single" w:sz="4" w:space="0" w:color="auto"/>
              <w:right w:val="single" w:sz="4" w:space="0" w:color="auto"/>
            </w:tcBorders>
          </w:tcPr>
          <w:p w:rsidR="00000000" w:rsidRDefault="00323411">
            <w:pPr>
              <w:spacing w:line="280" w:lineRule="exact"/>
              <w:jc w:val="center"/>
              <w:rPr>
                <w:rFonts w:ascii="仿宋_GB2312" w:hAnsi="Times New Roman" w:cs="Calibri"/>
                <w:b/>
                <w:bCs/>
                <w:sz w:val="24"/>
                <w:szCs w:val="24"/>
              </w:rPr>
            </w:pPr>
            <w:r>
              <w:rPr>
                <w:rFonts w:ascii="仿宋_GB2312" w:hAnsi="Times New Roman" w:cs="Calibri"/>
                <w:b/>
                <w:bCs/>
                <w:sz w:val="24"/>
                <w:szCs w:val="24"/>
              </w:rPr>
              <w:t>弃权票数</w:t>
            </w: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19</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20</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21</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4</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22</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5</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23</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6</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24</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7</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25</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8</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26</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9</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27</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10</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28</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lastRenderedPageBreak/>
              <w:t>11</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29</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12</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30</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13</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31</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14</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32</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15</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33</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16</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34</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17</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35</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r w:rsidR="00000000">
        <w:trPr>
          <w:trHeight w:val="227"/>
          <w:jc w:val="center"/>
        </w:trPr>
        <w:tc>
          <w:tcPr>
            <w:tcW w:w="709" w:type="dxa"/>
            <w:tcBorders>
              <w:top w:val="single" w:sz="4" w:space="0" w:color="auto"/>
              <w:left w:val="single" w:sz="4" w:space="0" w:color="auto"/>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18</w:t>
            </w:r>
          </w:p>
        </w:tc>
        <w:tc>
          <w:tcPr>
            <w:tcW w:w="97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9"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2"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865"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720"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r>
              <w:rPr>
                <w:rFonts w:ascii="仿宋_GB2312" w:hAnsi="Times New Roman" w:cs="Calibri"/>
                <w:sz w:val="24"/>
                <w:szCs w:val="24"/>
              </w:rPr>
              <w:t>36</w:t>
            </w:r>
          </w:p>
        </w:tc>
        <w:tc>
          <w:tcPr>
            <w:tcW w:w="971"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jc w:val="center"/>
              <w:rPr>
                <w:rFonts w:ascii="仿宋_GB2312" w:hAnsi="Times New Roman" w:cs="Calibri"/>
                <w:sz w:val="24"/>
                <w:szCs w:val="24"/>
              </w:rPr>
            </w:pPr>
          </w:p>
        </w:tc>
        <w:tc>
          <w:tcPr>
            <w:tcW w:w="923" w:type="dxa"/>
            <w:tcBorders>
              <w:top w:val="single" w:sz="4" w:space="0" w:color="auto"/>
              <w:left w:val="nil"/>
              <w:bottom w:val="single" w:sz="4" w:space="0" w:color="auto"/>
              <w:right w:val="single" w:sz="4" w:space="0" w:color="auto"/>
            </w:tcBorders>
          </w:tcPr>
          <w:p w:rsidR="00000000" w:rsidRDefault="00323411">
            <w:pPr>
              <w:spacing w:line="360" w:lineRule="auto"/>
              <w:rPr>
                <w:rFonts w:ascii="仿宋_GB2312" w:hAnsi="Times New Roman" w:cs="Calibri"/>
                <w:sz w:val="24"/>
                <w:szCs w:val="24"/>
              </w:rPr>
            </w:pPr>
          </w:p>
        </w:tc>
      </w:tr>
    </w:tbl>
    <w:p w:rsidR="00000000" w:rsidRDefault="00323411">
      <w:pPr>
        <w:spacing w:line="560" w:lineRule="exact"/>
        <w:rPr>
          <w:rFonts w:ascii="仿宋_GB2312" w:hAnsi="Times New Roman" w:cs="Calibri"/>
          <w:sz w:val="32"/>
          <w:szCs w:val="32"/>
        </w:rPr>
      </w:pPr>
      <w:r>
        <w:rPr>
          <w:rFonts w:ascii="仿宋_GB2312" w:hAnsi="Times New Roman" w:cs="Calibri"/>
          <w:sz w:val="32"/>
          <w:szCs w:val="32"/>
        </w:rPr>
        <w:t xml:space="preserve"> </w:t>
      </w:r>
    </w:p>
    <w:p w:rsidR="00000000" w:rsidRDefault="00323411">
      <w:pPr>
        <w:spacing w:line="560" w:lineRule="exact"/>
        <w:rPr>
          <w:rFonts w:ascii="仿宋" w:eastAsia="仿宋" w:hAnsi="仿宋" w:cs="新宋体"/>
          <w:color w:val="000000"/>
          <w:sz w:val="28"/>
          <w:szCs w:val="28"/>
          <w:u w:color="000000"/>
        </w:rPr>
      </w:pPr>
      <w:r>
        <w:rPr>
          <w:rFonts w:ascii="仿宋" w:eastAsia="仿宋" w:hAnsi="仿宋" w:cs="新宋体" w:hint="eastAsia"/>
          <w:color w:val="000000"/>
          <w:sz w:val="28"/>
          <w:szCs w:val="28"/>
          <w:u w:color="000000"/>
        </w:rPr>
        <w:t>监票人：</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 xml:space="preserve"> </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计票人：</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 xml:space="preserve"> </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代表情况分析如下：</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我院（系、部）共有代表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人，其中，男代表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人，占代表总数的</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，女代表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人，占代表总数的</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；党员代表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（正式党员代表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，预备党员代表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）；团员代表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人，占代表总数的</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；汉族代表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人，占代表总数的</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，少数民族代表</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人，占代表总数的</w:t>
      </w:r>
      <w:r>
        <w:rPr>
          <w:rFonts w:ascii="仿宋" w:eastAsia="仿宋" w:hAnsi="仿宋" w:cs="新宋体" w:hint="eastAsia"/>
          <w:color w:val="000000"/>
          <w:sz w:val="28"/>
          <w:szCs w:val="28"/>
          <w:u w:color="000000"/>
        </w:rPr>
        <w:t xml:space="preserve">   %</w:t>
      </w:r>
      <w:r>
        <w:rPr>
          <w:rFonts w:ascii="仿宋" w:eastAsia="仿宋" w:hAnsi="仿宋" w:cs="新宋体" w:hint="eastAsia"/>
          <w:color w:val="000000"/>
          <w:sz w:val="28"/>
          <w:szCs w:val="28"/>
          <w:u w:color="000000"/>
        </w:rPr>
        <w:t>。</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 xml:space="preserve"> </w:t>
      </w:r>
    </w:p>
    <w:p w:rsidR="00000000" w:rsidRDefault="00323411">
      <w:pPr>
        <w:spacing w:line="560" w:lineRule="exact"/>
        <w:rPr>
          <w:rFonts w:ascii="仿宋" w:eastAsia="仿宋" w:hAnsi="仿宋" w:cs="新宋体" w:hint="eastAsia"/>
          <w:color w:val="000000"/>
          <w:sz w:val="28"/>
          <w:szCs w:val="28"/>
          <w:u w:color="000000"/>
        </w:rPr>
      </w:pPr>
      <w:r>
        <w:rPr>
          <w:rFonts w:ascii="仿宋" w:eastAsia="仿宋" w:hAnsi="仿宋" w:cs="新宋体" w:hint="eastAsia"/>
          <w:color w:val="000000"/>
          <w:sz w:val="28"/>
          <w:szCs w:val="28"/>
          <w:u w:color="000000"/>
        </w:rPr>
        <w:t>特此报告！</w:t>
      </w:r>
    </w:p>
    <w:p w:rsidR="00000000" w:rsidRDefault="00323411">
      <w:pPr>
        <w:wordWrap w:val="0"/>
        <w:spacing w:line="560" w:lineRule="exact"/>
        <w:ind w:right="1600"/>
        <w:jc w:val="right"/>
        <w:rPr>
          <w:rFonts w:ascii="仿宋_GB2312" w:hAnsi="仿宋" w:cs="Calibri" w:hint="eastAsia"/>
          <w:sz w:val="30"/>
          <w:szCs w:val="30"/>
        </w:rPr>
      </w:pPr>
      <w:r>
        <w:rPr>
          <w:rFonts w:ascii="仿宋_GB2312" w:hAnsi="仿宋" w:cs="Calibri"/>
          <w:sz w:val="30"/>
          <w:szCs w:val="30"/>
        </w:rPr>
        <w:t xml:space="preserve">    </w:t>
      </w:r>
    </w:p>
    <w:p w:rsidR="00000000" w:rsidRDefault="00323411">
      <w:pPr>
        <w:spacing w:line="560" w:lineRule="exact"/>
        <w:jc w:val="right"/>
        <w:rPr>
          <w:rFonts w:ascii="仿宋" w:eastAsia="仿宋" w:hAnsi="仿宋" w:cs="Calibri"/>
          <w:sz w:val="28"/>
          <w:szCs w:val="28"/>
        </w:rPr>
      </w:pPr>
      <w:r>
        <w:rPr>
          <w:rFonts w:ascii="仿宋" w:eastAsia="仿宋" w:hAnsi="仿宋" w:cs="Calibri" w:hint="eastAsia"/>
          <w:sz w:val="28"/>
          <w:szCs w:val="28"/>
        </w:rPr>
        <w:t>学院（系、部）团委盖章</w:t>
      </w:r>
    </w:p>
    <w:p w:rsidR="00000000" w:rsidRDefault="00323411">
      <w:pPr>
        <w:wordWrap w:val="0"/>
        <w:spacing w:line="560" w:lineRule="exact"/>
        <w:jc w:val="right"/>
        <w:rPr>
          <w:rFonts w:cs="Calibri" w:hint="eastAsia"/>
          <w:szCs w:val="21"/>
        </w:rPr>
      </w:pPr>
      <w:r>
        <w:rPr>
          <w:rFonts w:ascii="仿宋" w:eastAsia="仿宋" w:hAnsi="仿宋" w:cs="Calibri" w:hint="eastAsia"/>
          <w:sz w:val="28"/>
          <w:szCs w:val="28"/>
        </w:rPr>
        <w:t>二〇二</w:t>
      </w:r>
      <w:r>
        <w:rPr>
          <w:rFonts w:ascii="仿宋" w:eastAsia="仿宋" w:hAnsi="仿宋" w:cs="Calibri" w:hint="eastAsia"/>
          <w:sz w:val="28"/>
          <w:szCs w:val="28"/>
        </w:rPr>
        <w:t>一</w:t>
      </w:r>
      <w:r>
        <w:rPr>
          <w:rFonts w:ascii="仿宋" w:eastAsia="仿宋" w:hAnsi="仿宋" w:cs="Calibri" w:hint="eastAsia"/>
          <w:sz w:val="28"/>
          <w:szCs w:val="28"/>
        </w:rPr>
        <w:t>年</w:t>
      </w:r>
      <w:r>
        <w:rPr>
          <w:rFonts w:ascii="仿宋" w:eastAsia="仿宋" w:hAnsi="仿宋" w:cs="Calibri" w:hint="eastAsia"/>
          <w:sz w:val="28"/>
          <w:szCs w:val="28"/>
        </w:rPr>
        <w:t xml:space="preserve">  </w:t>
      </w:r>
      <w:r>
        <w:rPr>
          <w:rFonts w:ascii="仿宋" w:eastAsia="仿宋" w:hAnsi="仿宋" w:cs="Calibri" w:hint="eastAsia"/>
          <w:sz w:val="28"/>
          <w:szCs w:val="28"/>
        </w:rPr>
        <w:t>月</w:t>
      </w:r>
      <w:r>
        <w:rPr>
          <w:rFonts w:ascii="仿宋" w:eastAsia="仿宋" w:hAnsi="仿宋" w:cs="Calibri" w:hint="eastAsia"/>
          <w:sz w:val="28"/>
          <w:szCs w:val="28"/>
        </w:rPr>
        <w:t xml:space="preserve">  </w:t>
      </w:r>
      <w:r>
        <w:rPr>
          <w:rFonts w:ascii="仿宋" w:eastAsia="仿宋" w:hAnsi="仿宋" w:cs="Calibri" w:hint="eastAsia"/>
          <w:sz w:val="28"/>
          <w:szCs w:val="28"/>
        </w:rPr>
        <w:t>日</w:t>
      </w:r>
    </w:p>
    <w:p w:rsidR="00000000" w:rsidRDefault="00323411">
      <w:pPr>
        <w:widowControl/>
        <w:jc w:val="left"/>
        <w:rPr>
          <w:rFonts w:ascii="黑体" w:eastAsia="黑体" w:hAnsi="黑体" w:cs="宋体"/>
          <w:sz w:val="28"/>
          <w:szCs w:val="28"/>
        </w:rPr>
        <w:sectPr w:rsidR="00000000">
          <w:pgSz w:w="11906" w:h="16838"/>
          <w:pgMar w:top="1417" w:right="1417" w:bottom="1417" w:left="1417" w:header="720" w:footer="720" w:gutter="0"/>
          <w:cols w:space="720"/>
          <w:docGrid w:type="lines" w:linePitch="312"/>
        </w:sectPr>
      </w:pPr>
    </w:p>
    <w:p w:rsidR="00000000" w:rsidRDefault="00323411">
      <w:pPr>
        <w:spacing w:before="33" w:line="360" w:lineRule="auto"/>
        <w:ind w:right="3060"/>
        <w:rPr>
          <w:rFonts w:ascii="黑体" w:eastAsia="黑体" w:hAnsi="黑体" w:cs="Calibri"/>
          <w:sz w:val="28"/>
          <w:szCs w:val="28"/>
        </w:rPr>
      </w:pPr>
      <w:r>
        <w:rPr>
          <w:rFonts w:ascii="黑体" w:eastAsia="黑体" w:hAnsi="黑体" w:cs="Calibri" w:hint="eastAsia"/>
          <w:sz w:val="28"/>
          <w:szCs w:val="28"/>
        </w:rPr>
        <w:lastRenderedPageBreak/>
        <w:t>附件</w:t>
      </w:r>
      <w:r>
        <w:rPr>
          <w:rFonts w:ascii="黑体" w:eastAsia="黑体" w:hAnsi="黑体" w:cs="Calibri" w:hint="eastAsia"/>
          <w:sz w:val="28"/>
          <w:szCs w:val="28"/>
        </w:rPr>
        <w:t>6</w:t>
      </w:r>
      <w:r>
        <w:rPr>
          <w:rFonts w:ascii="黑体" w:eastAsia="黑体" w:hAnsi="黑体" w:cs="Calibri" w:hint="eastAsia"/>
          <w:sz w:val="28"/>
          <w:szCs w:val="28"/>
        </w:rPr>
        <w:t>：</w:t>
      </w:r>
    </w:p>
    <w:p w:rsidR="00000000" w:rsidRDefault="00323411">
      <w:pPr>
        <w:spacing w:line="362" w:lineRule="auto"/>
        <w:jc w:val="center"/>
        <w:rPr>
          <w:rFonts w:ascii="方正小标宋简体" w:hAnsi="黑体" w:cs="黑体" w:hint="eastAsia"/>
          <w:sz w:val="32"/>
          <w:szCs w:val="32"/>
        </w:rPr>
      </w:pPr>
      <w:r>
        <w:rPr>
          <w:rFonts w:ascii="方正小标宋简体" w:hAnsi="方正小标宋简体" w:cs="黑体"/>
          <w:sz w:val="32"/>
          <w:szCs w:val="32"/>
        </w:rPr>
        <w:t>山东科技大学第</w:t>
      </w:r>
      <w:r>
        <w:rPr>
          <w:rFonts w:ascii="方正小标宋简体" w:hAnsi="方正小标宋简体" w:cs="黑体" w:hint="eastAsia"/>
          <w:sz w:val="32"/>
          <w:szCs w:val="32"/>
        </w:rPr>
        <w:t>二</w:t>
      </w:r>
      <w:r>
        <w:rPr>
          <w:rFonts w:ascii="方正小标宋简体" w:hAnsi="方正小标宋简体" w:cs="黑体"/>
          <w:sz w:val="32"/>
          <w:szCs w:val="32"/>
        </w:rPr>
        <w:t>次研究生代表大会常任代表候选人信息登记表</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2002"/>
        <w:gridCol w:w="1704"/>
        <w:gridCol w:w="1769"/>
        <w:gridCol w:w="2226"/>
      </w:tblGrid>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姓</w:t>
            </w:r>
            <w:r>
              <w:rPr>
                <w:rFonts w:ascii="仿宋_GB2312" w:hAnsi="Times New Roman" w:cs="Calibri"/>
                <w:b/>
                <w:bCs/>
                <w:sz w:val="24"/>
                <w:szCs w:val="24"/>
              </w:rPr>
              <w:t xml:space="preserve">    </w:t>
            </w:r>
            <w:r>
              <w:rPr>
                <w:rFonts w:ascii="仿宋_GB2312" w:hAnsi="Times New Roman" w:cs="Calibri"/>
                <w:b/>
                <w:bCs/>
                <w:sz w:val="24"/>
                <w:szCs w:val="24"/>
              </w:rPr>
              <w:t>名</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性</w:t>
            </w:r>
            <w:r>
              <w:rPr>
                <w:rFonts w:ascii="仿宋_GB2312" w:hAnsi="Times New Roman" w:cs="Calibri"/>
                <w:b/>
                <w:bCs/>
                <w:sz w:val="24"/>
                <w:szCs w:val="24"/>
              </w:rPr>
              <w:t xml:space="preserve">    </w:t>
            </w:r>
            <w:r>
              <w:rPr>
                <w:rFonts w:ascii="仿宋_GB2312" w:hAnsi="Times New Roman" w:cs="Calibri"/>
                <w:b/>
                <w:bCs/>
                <w:sz w:val="24"/>
                <w:szCs w:val="24"/>
              </w:rPr>
              <w:t>别</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226" w:type="dxa"/>
            <w:vMerge w:val="restart"/>
            <w:tcBorders>
              <w:top w:val="single" w:sz="4" w:space="0" w:color="auto"/>
              <w:left w:val="nil"/>
              <w:bottom w:val="single" w:sz="4" w:space="0" w:color="auto"/>
              <w:right w:val="single" w:sz="4" w:space="0" w:color="auto"/>
            </w:tcBorders>
            <w:vAlign w:val="center"/>
          </w:tcPr>
          <w:p w:rsidR="00000000" w:rsidRDefault="00323411">
            <w:pPr>
              <w:ind w:right="113"/>
              <w:rPr>
                <w:rFonts w:ascii="仿宋_GB2312" w:hAnsi="Times New Roman" w:cs="Calibri"/>
                <w:b/>
                <w:bCs/>
                <w:sz w:val="24"/>
                <w:szCs w:val="24"/>
              </w:rPr>
            </w:pPr>
            <w:r>
              <w:rPr>
                <w:rFonts w:ascii="仿宋_GB2312" w:hAnsi="Times New Roman" w:cs="Calibri"/>
                <w:b/>
                <w:bCs/>
                <w:sz w:val="24"/>
                <w:szCs w:val="24"/>
              </w:rPr>
              <w:t xml:space="preserve"> </w:t>
            </w:r>
            <w:r>
              <w:rPr>
                <w:rFonts w:ascii="仿宋_GB2312" w:hAnsi="Times New Roman" w:cs="Calibri"/>
                <w:b/>
                <w:bCs/>
                <w:sz w:val="24"/>
                <w:szCs w:val="24"/>
              </w:rPr>
              <w:t>贴照片处</w:t>
            </w:r>
            <w:r>
              <w:rPr>
                <w:rFonts w:ascii="仿宋_GB2312" w:hAnsi="Times New Roman" w:cs="Calibri"/>
                <w:b/>
                <w:bCs/>
                <w:sz w:val="24"/>
                <w:szCs w:val="24"/>
              </w:rPr>
              <w:t xml:space="preserve"> </w:t>
            </w: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出生年月</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民</w:t>
            </w:r>
            <w:r>
              <w:rPr>
                <w:rFonts w:ascii="仿宋_GB2312" w:hAnsi="Times New Roman" w:cs="Calibri"/>
                <w:b/>
                <w:bCs/>
                <w:sz w:val="24"/>
                <w:szCs w:val="24"/>
              </w:rPr>
              <w:t xml:space="preserve">    </w:t>
            </w:r>
            <w:r>
              <w:rPr>
                <w:rFonts w:ascii="仿宋_GB2312" w:hAnsi="Times New Roman" w:cs="Calibri"/>
                <w:b/>
                <w:bCs/>
                <w:sz w:val="24"/>
                <w:szCs w:val="24"/>
              </w:rPr>
              <w:t>族</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226"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政治面貌</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现任职务</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226"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510"/>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院系专业</w:t>
            </w:r>
          </w:p>
        </w:tc>
        <w:tc>
          <w:tcPr>
            <w:tcW w:w="2002"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sz w:val="24"/>
                <w:szCs w:val="24"/>
              </w:rPr>
            </w:pPr>
          </w:p>
        </w:tc>
        <w:tc>
          <w:tcPr>
            <w:tcW w:w="1704"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联系电话</w:t>
            </w:r>
          </w:p>
        </w:tc>
        <w:tc>
          <w:tcPr>
            <w:tcW w:w="1769" w:type="dxa"/>
            <w:tcBorders>
              <w:top w:val="single" w:sz="4" w:space="0" w:color="auto"/>
              <w:left w:val="nil"/>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p>
        </w:tc>
        <w:tc>
          <w:tcPr>
            <w:tcW w:w="2226" w:type="dxa"/>
            <w:vMerge/>
            <w:tcBorders>
              <w:top w:val="single" w:sz="4" w:space="0" w:color="auto"/>
              <w:left w:val="nil"/>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r>
      <w:tr w:rsidR="00000000">
        <w:trPr>
          <w:cantSplit/>
          <w:trHeight w:val="2052"/>
        </w:trPr>
        <w:tc>
          <w:tcPr>
            <w:tcW w:w="1258" w:type="dxa"/>
            <w:vMerge w:val="restart"/>
            <w:tcBorders>
              <w:top w:val="nil"/>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自</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我</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鉴</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定</w:t>
            </w: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学习情况：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2375"/>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工作情况：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2853"/>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获奖情况：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1815"/>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受处分情况：</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tc>
      </w:tr>
      <w:tr w:rsidR="00000000">
        <w:trPr>
          <w:cantSplit/>
          <w:trHeight w:val="2482"/>
        </w:trPr>
        <w:tc>
          <w:tcPr>
            <w:tcW w:w="1258" w:type="dxa"/>
            <w:vMerge w:val="restart"/>
            <w:tcBorders>
              <w:top w:val="nil"/>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lastRenderedPageBreak/>
              <w:t>单</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位</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意</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见</w:t>
            </w: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sz w:val="24"/>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63.45pt;height:.6pt;mso-wrap-style:square;mso-position-horizontal-relative:page;mso-position-vertical-relative:page">
                  <v:imagedata r:id="rId7" o:title="wps2"/>
                </v:shape>
              </w:pict>
            </w:r>
            <w:r>
              <w:rPr>
                <w:rFonts w:ascii="仿宋_GB2312" w:hAnsi="Times New Roman" w:cs="Calibri"/>
                <w:b/>
                <w:bCs/>
                <w:sz w:val="24"/>
                <w:szCs w:val="24"/>
              </w:rPr>
              <w:t>团组织意见</w:t>
            </w:r>
            <w:r>
              <w:rPr>
                <w:rFonts w:ascii="仿宋_GB2312" w:hAnsi="Times New Roman" w:cs="Calibri"/>
                <w:b/>
                <w:bCs/>
                <w:sz w:val="24"/>
                <w:szCs w:val="24"/>
              </w:rPr>
              <w:t>：</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团委书记签名：</w:t>
            </w:r>
            <w:r>
              <w:rPr>
                <w:rFonts w:ascii="仿宋_GB2312" w:hAnsi="宋体" w:cs="Calibri"/>
                <w:b/>
                <w:bCs/>
                <w:sz w:val="24"/>
                <w:szCs w:val="24"/>
              </w:rPr>
              <w:t xml:space="preserve">                        </w:t>
            </w:r>
            <w:r>
              <w:rPr>
                <w:rFonts w:ascii="仿宋_GB2312" w:hAnsi="宋体" w:cs="Calibri"/>
                <w:b/>
                <w:bCs/>
                <w:sz w:val="24"/>
                <w:szCs w:val="24"/>
              </w:rPr>
              <w:t>团组织盖章：</w:t>
            </w:r>
          </w:p>
          <w:p w:rsidR="00000000" w:rsidRDefault="00323411">
            <w:pPr>
              <w:rPr>
                <w:rFonts w:ascii="仿宋_GB2312" w:hAnsi="宋体"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 xml:space="preserve">                                          </w:t>
            </w:r>
            <w:r>
              <w:rPr>
                <w:rFonts w:ascii="仿宋_GB2312" w:hAnsi="宋体" w:cs="Calibri"/>
                <w:b/>
                <w:bCs/>
                <w:sz w:val="24"/>
                <w:szCs w:val="24"/>
              </w:rPr>
              <w:t>年</w:t>
            </w:r>
            <w:r>
              <w:rPr>
                <w:rFonts w:ascii="仿宋_GB2312" w:hAnsi="宋体" w:cs="Calibri"/>
                <w:b/>
                <w:bCs/>
                <w:sz w:val="24"/>
                <w:szCs w:val="24"/>
              </w:rPr>
              <w:t xml:space="preserve">    </w:t>
            </w:r>
            <w:r>
              <w:rPr>
                <w:rFonts w:ascii="仿宋_GB2312" w:hAnsi="宋体" w:cs="Calibri"/>
                <w:b/>
                <w:bCs/>
                <w:sz w:val="24"/>
                <w:szCs w:val="24"/>
              </w:rPr>
              <w:t>月</w:t>
            </w:r>
            <w:r>
              <w:rPr>
                <w:rFonts w:ascii="仿宋_GB2312" w:hAnsi="宋体" w:cs="Calibri"/>
                <w:b/>
                <w:bCs/>
                <w:sz w:val="24"/>
                <w:szCs w:val="24"/>
              </w:rPr>
              <w:t xml:space="preserve">    </w:t>
            </w:r>
            <w:r>
              <w:rPr>
                <w:rFonts w:ascii="仿宋_GB2312" w:hAnsi="宋体" w:cs="Calibri"/>
                <w:b/>
                <w:bCs/>
                <w:sz w:val="24"/>
                <w:szCs w:val="24"/>
              </w:rPr>
              <w:t>日</w:t>
            </w:r>
          </w:p>
          <w:p w:rsidR="00000000" w:rsidRDefault="00323411">
            <w:pPr>
              <w:rPr>
                <w:rFonts w:ascii="仿宋_GB2312" w:hAnsi="Times New Roman" w:cs="Calibri"/>
                <w:b/>
                <w:bCs/>
                <w:sz w:val="24"/>
                <w:szCs w:val="24"/>
              </w:rPr>
            </w:pPr>
          </w:p>
        </w:tc>
      </w:tr>
      <w:tr w:rsidR="00000000">
        <w:trPr>
          <w:cantSplit/>
          <w:trHeight w:val="2040"/>
        </w:trPr>
        <w:tc>
          <w:tcPr>
            <w:tcW w:w="1258" w:type="dxa"/>
            <w:vMerge/>
            <w:tcBorders>
              <w:top w:val="nil"/>
              <w:left w:val="single" w:sz="4" w:space="0" w:color="auto"/>
              <w:bottom w:val="single" w:sz="4" w:space="0" w:color="auto"/>
              <w:right w:val="single" w:sz="4" w:space="0" w:color="auto"/>
            </w:tcBorders>
            <w:vAlign w:val="center"/>
          </w:tcPr>
          <w:p w:rsidR="00000000" w:rsidRDefault="00323411">
            <w:pPr>
              <w:widowControl/>
              <w:jc w:val="left"/>
              <w:rPr>
                <w:rFonts w:ascii="仿宋_GB2312" w:hAnsi="Times New Roman" w:cs="Calibri"/>
                <w:b/>
                <w:bCs/>
                <w:sz w:val="24"/>
                <w:szCs w:val="24"/>
              </w:rPr>
            </w:pP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r>
              <w:rPr>
                <w:rFonts w:ascii="仿宋_GB2312" w:hAnsi="Times New Roman" w:cs="Calibri"/>
                <w:b/>
                <w:bCs/>
                <w:sz w:val="24"/>
                <w:szCs w:val="24"/>
              </w:rPr>
              <w:t>院（系、部）党委意见：</w:t>
            </w: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党委书记签名：</w:t>
            </w:r>
            <w:r>
              <w:rPr>
                <w:rFonts w:ascii="仿宋_GB2312" w:hAnsi="宋体" w:cs="Calibri"/>
                <w:b/>
                <w:bCs/>
                <w:sz w:val="24"/>
                <w:szCs w:val="24"/>
              </w:rPr>
              <w:t xml:space="preserve">                      </w:t>
            </w:r>
            <w:r>
              <w:rPr>
                <w:rFonts w:ascii="仿宋_GB2312" w:hAnsi="宋体" w:cs="Calibri"/>
                <w:b/>
                <w:bCs/>
                <w:sz w:val="24"/>
                <w:szCs w:val="24"/>
              </w:rPr>
              <w:t>党组织盖章：</w:t>
            </w:r>
          </w:p>
          <w:p w:rsidR="00000000" w:rsidRDefault="00323411">
            <w:pPr>
              <w:rPr>
                <w:rFonts w:ascii="仿宋_GB2312" w:hAnsi="宋体" w:cs="Calibri"/>
                <w:b/>
                <w:bCs/>
                <w:sz w:val="24"/>
                <w:szCs w:val="24"/>
              </w:rPr>
            </w:pPr>
          </w:p>
          <w:p w:rsidR="00000000" w:rsidRDefault="00323411">
            <w:pPr>
              <w:rPr>
                <w:rFonts w:ascii="仿宋_GB2312" w:hAnsi="宋体" w:cs="Calibri"/>
                <w:b/>
                <w:bCs/>
                <w:sz w:val="24"/>
                <w:szCs w:val="24"/>
              </w:rPr>
            </w:pPr>
            <w:r>
              <w:rPr>
                <w:rFonts w:ascii="仿宋_GB2312" w:hAnsi="宋体" w:cs="Calibri"/>
                <w:b/>
                <w:bCs/>
                <w:sz w:val="24"/>
                <w:szCs w:val="24"/>
              </w:rPr>
              <w:t xml:space="preserve">                                          </w:t>
            </w:r>
            <w:r>
              <w:rPr>
                <w:rFonts w:ascii="仿宋_GB2312" w:hAnsi="宋体" w:cs="Calibri"/>
                <w:b/>
                <w:bCs/>
                <w:sz w:val="24"/>
                <w:szCs w:val="24"/>
              </w:rPr>
              <w:t>年</w:t>
            </w:r>
            <w:r>
              <w:rPr>
                <w:rFonts w:ascii="仿宋_GB2312" w:hAnsi="宋体" w:cs="Calibri"/>
                <w:b/>
                <w:bCs/>
                <w:sz w:val="24"/>
                <w:szCs w:val="24"/>
              </w:rPr>
              <w:t xml:space="preserve">    </w:t>
            </w:r>
            <w:r>
              <w:rPr>
                <w:rFonts w:ascii="仿宋_GB2312" w:hAnsi="宋体" w:cs="Calibri"/>
                <w:b/>
                <w:bCs/>
                <w:sz w:val="24"/>
                <w:szCs w:val="24"/>
              </w:rPr>
              <w:t>月</w:t>
            </w:r>
            <w:r>
              <w:rPr>
                <w:rFonts w:ascii="仿宋_GB2312" w:hAnsi="宋体" w:cs="Calibri"/>
                <w:b/>
                <w:bCs/>
                <w:sz w:val="24"/>
                <w:szCs w:val="24"/>
              </w:rPr>
              <w:t xml:space="preserve">    </w:t>
            </w:r>
            <w:r>
              <w:rPr>
                <w:rFonts w:ascii="仿宋_GB2312" w:hAnsi="宋体" w:cs="Calibri"/>
                <w:b/>
                <w:bCs/>
                <w:sz w:val="24"/>
                <w:szCs w:val="24"/>
              </w:rPr>
              <w:t>日</w:t>
            </w:r>
          </w:p>
          <w:p w:rsidR="00000000" w:rsidRDefault="00323411">
            <w:pPr>
              <w:rPr>
                <w:rFonts w:ascii="仿宋_GB2312" w:hAnsi="Times New Roman" w:cs="Calibri"/>
                <w:b/>
                <w:bCs/>
                <w:sz w:val="24"/>
                <w:szCs w:val="24"/>
              </w:rPr>
            </w:pPr>
          </w:p>
        </w:tc>
      </w:tr>
      <w:tr w:rsidR="00000000">
        <w:trPr>
          <w:cantSplit/>
          <w:trHeight w:val="2835"/>
        </w:trPr>
        <w:tc>
          <w:tcPr>
            <w:tcW w:w="1258" w:type="dxa"/>
            <w:tcBorders>
              <w:top w:val="single" w:sz="4" w:space="0" w:color="auto"/>
              <w:left w:val="single" w:sz="4" w:space="0" w:color="auto"/>
              <w:bottom w:val="single" w:sz="4" w:space="0" w:color="auto"/>
              <w:right w:val="single" w:sz="4" w:space="0" w:color="auto"/>
            </w:tcBorders>
            <w:vAlign w:val="center"/>
          </w:tcPr>
          <w:p w:rsidR="00000000" w:rsidRDefault="00323411">
            <w:pPr>
              <w:jc w:val="center"/>
              <w:rPr>
                <w:rFonts w:ascii="仿宋_GB2312" w:hAnsi="Times New Roman" w:cs="Calibri"/>
                <w:b/>
                <w:bCs/>
                <w:sz w:val="24"/>
                <w:szCs w:val="24"/>
              </w:rPr>
            </w:pPr>
            <w:r>
              <w:rPr>
                <w:rFonts w:ascii="仿宋_GB2312" w:hAnsi="Times New Roman" w:cs="Calibri"/>
                <w:b/>
                <w:bCs/>
                <w:sz w:val="24"/>
                <w:szCs w:val="24"/>
              </w:rPr>
              <w:t>筹</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备</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委</w:t>
            </w:r>
            <w:r>
              <w:rPr>
                <w:rFonts w:ascii="仿宋_GB2312" w:hAnsi="Times New Roman" w:cs="Calibri"/>
                <w:b/>
                <w:bCs/>
                <w:sz w:val="24"/>
                <w:szCs w:val="24"/>
              </w:rPr>
              <w:t xml:space="preserve"> </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员</w:t>
            </w:r>
            <w:r>
              <w:rPr>
                <w:rFonts w:ascii="仿宋_GB2312" w:hAnsi="Times New Roman" w:cs="Calibri"/>
                <w:b/>
                <w:bCs/>
                <w:sz w:val="24"/>
                <w:szCs w:val="24"/>
              </w:rPr>
              <w:t xml:space="preserve"> </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会</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意</w:t>
            </w:r>
            <w:r>
              <w:rPr>
                <w:rFonts w:ascii="仿宋_GB2312" w:hAnsi="Times New Roman" w:cs="Calibri"/>
                <w:b/>
                <w:bCs/>
                <w:sz w:val="24"/>
                <w:szCs w:val="24"/>
              </w:rPr>
              <w:t xml:space="preserve">  </w:t>
            </w: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见</w:t>
            </w:r>
          </w:p>
        </w:tc>
        <w:tc>
          <w:tcPr>
            <w:tcW w:w="7701" w:type="dxa"/>
            <w:gridSpan w:val="4"/>
            <w:tcBorders>
              <w:top w:val="single" w:sz="4" w:space="0" w:color="auto"/>
              <w:left w:val="nil"/>
              <w:bottom w:val="single" w:sz="4" w:space="0" w:color="auto"/>
              <w:right w:val="single" w:sz="4" w:space="0" w:color="auto"/>
            </w:tcBorders>
            <w:vAlign w:val="center"/>
          </w:tcPr>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rPr>
                <w:rFonts w:ascii="仿宋_GB2312" w:hAnsi="Times New Roman" w:cs="Calibri"/>
                <w:b/>
                <w:bCs/>
                <w:sz w:val="24"/>
                <w:szCs w:val="24"/>
              </w:rPr>
            </w:pPr>
          </w:p>
          <w:p w:rsidR="00000000" w:rsidRDefault="00323411">
            <w:pPr>
              <w:ind w:right="480"/>
              <w:rPr>
                <w:rFonts w:ascii="仿宋_GB2312" w:hAnsi="Times New Roman" w:cs="Calibri"/>
                <w:b/>
                <w:bCs/>
                <w:sz w:val="24"/>
                <w:szCs w:val="24"/>
              </w:rPr>
            </w:pPr>
            <w:r>
              <w:rPr>
                <w:rFonts w:ascii="仿宋_GB2312" w:hAnsi="Times New Roman" w:cs="Calibri"/>
                <w:b/>
                <w:bCs/>
                <w:sz w:val="24"/>
                <w:szCs w:val="24"/>
              </w:rPr>
              <w:t xml:space="preserve">  </w:t>
            </w:r>
            <w:r>
              <w:rPr>
                <w:rFonts w:ascii="仿宋_GB2312" w:hAnsi="Times New Roman" w:cs="Calibri"/>
                <w:b/>
                <w:bCs/>
                <w:sz w:val="24"/>
                <w:szCs w:val="24"/>
              </w:rPr>
              <w:t>（签章）</w:t>
            </w:r>
          </w:p>
          <w:p w:rsidR="00000000" w:rsidRDefault="00323411">
            <w:pPr>
              <w:ind w:right="480"/>
              <w:rPr>
                <w:rFonts w:ascii="仿宋_GB2312" w:hAnsi="Times New Roman" w:cs="Calibri"/>
                <w:b/>
                <w:bCs/>
                <w:sz w:val="24"/>
                <w:szCs w:val="24"/>
              </w:rPr>
            </w:pPr>
          </w:p>
          <w:p w:rsidR="00000000" w:rsidRDefault="00323411">
            <w:pPr>
              <w:jc w:val="center"/>
              <w:rPr>
                <w:rFonts w:ascii="仿宋_GB2312" w:hAnsi="Times New Roman" w:cs="Calibri"/>
                <w:b/>
                <w:bCs/>
                <w:sz w:val="24"/>
                <w:szCs w:val="24"/>
              </w:rPr>
            </w:pPr>
            <w:r>
              <w:rPr>
                <w:rFonts w:ascii="仿宋_GB2312" w:hAnsi="Times New Roman" w:cs="Calibri"/>
                <w:b/>
                <w:bCs/>
                <w:sz w:val="24"/>
                <w:szCs w:val="24"/>
              </w:rPr>
              <w:t xml:space="preserve">                                    </w:t>
            </w:r>
          </w:p>
        </w:tc>
      </w:tr>
    </w:tbl>
    <w:p w:rsidR="00000000" w:rsidRDefault="00323411">
      <w:pPr>
        <w:rPr>
          <w:rFonts w:ascii="仿宋_GB2312" w:hAnsi="Times New Roman" w:cs="Calibri"/>
          <w:b/>
          <w:bCs/>
          <w:sz w:val="24"/>
          <w:szCs w:val="24"/>
        </w:rPr>
      </w:pPr>
      <w:r>
        <w:rPr>
          <w:rFonts w:ascii="仿宋_GB2312" w:hAnsi="Times New Roman" w:cs="Calibri"/>
          <w:b/>
          <w:bCs/>
          <w:sz w:val="24"/>
          <w:szCs w:val="24"/>
        </w:rPr>
        <w:t xml:space="preserve"> </w:t>
      </w:r>
    </w:p>
    <w:p w:rsidR="00000000" w:rsidRDefault="00323411">
      <w:pPr>
        <w:rPr>
          <w:rFonts w:ascii="仿宋" w:eastAsia="仿宋" w:hAnsi="仿宋" w:cs="Calibri"/>
          <w:sz w:val="28"/>
          <w:szCs w:val="28"/>
        </w:rPr>
      </w:pPr>
      <w:r>
        <w:rPr>
          <w:rFonts w:ascii="仿宋_GB2312" w:hAnsi="仿宋_GB2312" w:cs="Calibri"/>
          <w:b/>
          <w:bCs/>
          <w:sz w:val="24"/>
          <w:szCs w:val="24"/>
        </w:rPr>
        <w:t>注：请用</w:t>
      </w:r>
      <w:r>
        <w:rPr>
          <w:rFonts w:ascii="仿宋_GB2312" w:hAnsi="Times New Roman" w:cs="Calibri"/>
          <w:b/>
          <w:bCs/>
          <w:sz w:val="24"/>
          <w:szCs w:val="24"/>
        </w:rPr>
        <w:t>A4</w:t>
      </w:r>
      <w:r>
        <w:rPr>
          <w:rFonts w:ascii="仿宋_GB2312" w:hAnsi="Times New Roman" w:cs="Calibri"/>
          <w:b/>
          <w:bCs/>
          <w:sz w:val="24"/>
          <w:szCs w:val="24"/>
        </w:rPr>
        <w:t>纸双面打印此表</w:t>
      </w:r>
    </w:p>
    <w:p w:rsidR="00000000" w:rsidRDefault="00323411">
      <w:pPr>
        <w:widowControl/>
        <w:jc w:val="left"/>
        <w:rPr>
          <w:rFonts w:ascii="黑体" w:eastAsia="黑体" w:hAnsi="黑体" w:cs="宋体"/>
          <w:sz w:val="28"/>
          <w:szCs w:val="28"/>
        </w:rPr>
        <w:sectPr w:rsidR="00000000">
          <w:pgSz w:w="11906" w:h="16838"/>
          <w:pgMar w:top="1417" w:right="1417" w:bottom="1417" w:left="1417" w:header="720" w:footer="720" w:gutter="0"/>
          <w:cols w:space="720"/>
          <w:docGrid w:type="lines" w:linePitch="312"/>
        </w:sectPr>
      </w:pPr>
    </w:p>
    <w:p w:rsidR="00000000" w:rsidRDefault="00323411">
      <w:pPr>
        <w:spacing w:before="33" w:line="360" w:lineRule="auto"/>
        <w:ind w:right="3060"/>
        <w:rPr>
          <w:rFonts w:ascii="黑体" w:eastAsia="黑体" w:hAnsi="黑体" w:cs="Calibri" w:hint="eastAsia"/>
          <w:sz w:val="28"/>
          <w:szCs w:val="28"/>
        </w:rPr>
      </w:pPr>
      <w:r>
        <w:rPr>
          <w:rFonts w:ascii="黑体" w:eastAsia="黑体" w:hAnsi="黑体" w:cs="Calibri" w:hint="eastAsia"/>
          <w:sz w:val="28"/>
          <w:szCs w:val="28"/>
        </w:rPr>
        <w:lastRenderedPageBreak/>
        <w:t>附件</w:t>
      </w:r>
      <w:r>
        <w:rPr>
          <w:rFonts w:ascii="黑体" w:eastAsia="黑体" w:hAnsi="黑体" w:cs="Calibri" w:hint="eastAsia"/>
          <w:sz w:val="28"/>
          <w:szCs w:val="28"/>
        </w:rPr>
        <w:t>7</w:t>
      </w:r>
      <w:r>
        <w:rPr>
          <w:rFonts w:ascii="黑体" w:eastAsia="黑体" w:hAnsi="黑体" w:cs="Calibri" w:hint="eastAsia"/>
          <w:sz w:val="28"/>
          <w:szCs w:val="28"/>
        </w:rPr>
        <w:t>：</w:t>
      </w:r>
    </w:p>
    <w:p w:rsidR="00000000" w:rsidRDefault="00323411">
      <w:pPr>
        <w:spacing w:line="560" w:lineRule="exact"/>
        <w:jc w:val="center"/>
        <w:rPr>
          <w:rFonts w:ascii="方正小标宋简体" w:hAnsi="黑体" w:cs="黑体" w:hint="eastAsia"/>
          <w:sz w:val="36"/>
          <w:szCs w:val="36"/>
        </w:rPr>
      </w:pPr>
      <w:r>
        <w:rPr>
          <w:rFonts w:ascii="方正小标宋简体" w:hAnsi="方正小标宋简体" w:cs="黑体"/>
          <w:sz w:val="36"/>
          <w:szCs w:val="36"/>
        </w:rPr>
        <w:t>山东科技大学第</w:t>
      </w:r>
      <w:r>
        <w:rPr>
          <w:rFonts w:ascii="方正小标宋简体" w:hAnsi="方正小标宋简体" w:cs="黑体" w:hint="eastAsia"/>
          <w:sz w:val="36"/>
          <w:szCs w:val="36"/>
        </w:rPr>
        <w:t>二</w:t>
      </w:r>
      <w:r>
        <w:rPr>
          <w:rFonts w:ascii="方正小标宋简体" w:hAnsi="方正小标宋简体" w:cs="黑体"/>
          <w:sz w:val="36"/>
          <w:szCs w:val="36"/>
        </w:rPr>
        <w:t>次研究生代表大会代表选举办法</w:t>
      </w:r>
    </w:p>
    <w:p w:rsidR="00000000" w:rsidRDefault="00323411">
      <w:pPr>
        <w:spacing w:line="560" w:lineRule="exact"/>
        <w:rPr>
          <w:rFonts w:ascii="仿宋" w:eastAsia="仿宋" w:hAnsi="仿宋" w:cs="新宋体"/>
          <w:sz w:val="28"/>
          <w:szCs w:val="28"/>
          <w:u w:color="000000"/>
        </w:rPr>
      </w:pPr>
      <w:r>
        <w:rPr>
          <w:rFonts w:ascii="仿宋" w:eastAsia="仿宋" w:hAnsi="仿宋" w:cs="新宋体" w:hint="eastAsia"/>
          <w:sz w:val="28"/>
          <w:szCs w:val="28"/>
          <w:u w:color="000000"/>
        </w:rPr>
        <w:t>根据《中华全国学生联合会章程》、《山东省学生联合会章程》的有关规定，并报校党委批准，制定本选举办法。</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一、代表由各选举单位筹备召开研究生代表大会，研究生学生人数低于</w:t>
      </w:r>
      <w:r>
        <w:rPr>
          <w:rFonts w:ascii="仿宋" w:eastAsia="仿宋" w:hAnsi="仿宋" w:cs="新宋体" w:hint="eastAsia"/>
          <w:sz w:val="28"/>
          <w:szCs w:val="28"/>
          <w:u w:color="000000"/>
        </w:rPr>
        <w:t>400</w:t>
      </w:r>
      <w:r>
        <w:rPr>
          <w:rFonts w:ascii="仿宋" w:eastAsia="仿宋" w:hAnsi="仿宋" w:cs="新宋体" w:hint="eastAsia"/>
          <w:sz w:val="28"/>
          <w:szCs w:val="28"/>
          <w:u w:color="000000"/>
        </w:rPr>
        <w:t>人的院（系、部）可召开全体学生大会。实行差额无记名投票方式选举产生，候选人按照姓氏笔画为序排列。</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二、有选举权的研究生或研究生代表到会人数应达到或超过到会人数的三分之二，会议</w:t>
      </w:r>
      <w:r>
        <w:rPr>
          <w:rFonts w:ascii="仿宋" w:eastAsia="仿宋" w:hAnsi="仿宋" w:cs="新宋体" w:hint="eastAsia"/>
          <w:sz w:val="28"/>
          <w:szCs w:val="28"/>
          <w:u w:color="000000"/>
        </w:rPr>
        <w:t>有效。</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三、选举设总监票人</w:t>
      </w:r>
      <w:r>
        <w:rPr>
          <w:rFonts w:ascii="仿宋" w:eastAsia="仿宋" w:hAnsi="仿宋" w:cs="新宋体" w:hint="eastAsia"/>
          <w:sz w:val="28"/>
          <w:szCs w:val="28"/>
          <w:u w:color="000000"/>
        </w:rPr>
        <w:t>1</w:t>
      </w:r>
      <w:r>
        <w:rPr>
          <w:rFonts w:ascii="仿宋" w:eastAsia="仿宋" w:hAnsi="仿宋" w:cs="新宋体" w:hint="eastAsia"/>
          <w:sz w:val="28"/>
          <w:szCs w:val="28"/>
          <w:u w:color="000000"/>
        </w:rPr>
        <w:t>名，监票人、计票人</w:t>
      </w:r>
      <w:r>
        <w:rPr>
          <w:rFonts w:ascii="仿宋" w:eastAsia="仿宋" w:hAnsi="仿宋" w:cs="新宋体" w:hint="eastAsia"/>
          <w:sz w:val="28"/>
          <w:szCs w:val="28"/>
          <w:u w:color="000000"/>
        </w:rPr>
        <w:t>16</w:t>
      </w:r>
      <w:r>
        <w:rPr>
          <w:rFonts w:ascii="仿宋" w:eastAsia="仿宋" w:hAnsi="仿宋" w:cs="新宋体" w:hint="eastAsia"/>
          <w:sz w:val="28"/>
          <w:szCs w:val="28"/>
          <w:u w:color="000000"/>
        </w:rPr>
        <w:t>名，总监票人、监票人、计票人由各院（系、部）研究生会提名，大会通过。代表候选人不得担任监票人和计票人。监票人负责对选举的全过程进行监督。计票人在监票人的监督下履行以下职责：清点大会人数、分发并收回选票、计票、汇总每位候选人的得票情况。</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四、收回的选票数等于或少于发出的选票数，选举有效；收回的选票数多于发出的选票数，选举无效，应重新选举。候选人得到的赞成票超过实到会人数的半数方可当选。如果得票超过半数的候选人多于应选名额时，以得票多少为序，至取足应选名额为止；</w:t>
      </w:r>
      <w:r>
        <w:rPr>
          <w:rFonts w:ascii="仿宋" w:eastAsia="仿宋" w:hAnsi="仿宋" w:cs="新宋体" w:hint="eastAsia"/>
          <w:sz w:val="28"/>
          <w:szCs w:val="28"/>
          <w:u w:color="000000"/>
        </w:rPr>
        <w:t>如果最后几名候选人得票相等不能确定谁当选时，在票数相等的候选人中重新投票，以得票多的当选；如果得票超过半数的候选人少于应选名额时，对不足名额在得票未超过半数的候选人中再次进行选举。</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五、每张选票所选赞成人数等于或少于规定应选人数的为有效票，多于规定应选人数的为无效票。填写选票时，对所列候选人，赞成的在其姓名下方的方格内划“○”，不赞成的在其姓名下方的方格划“×”。</w:t>
      </w:r>
      <w:r>
        <w:rPr>
          <w:rFonts w:ascii="仿宋" w:eastAsia="仿宋" w:hAnsi="仿宋" w:cs="新宋体" w:hint="eastAsia"/>
          <w:sz w:val="28"/>
          <w:szCs w:val="28"/>
          <w:u w:color="000000"/>
        </w:rPr>
        <w:lastRenderedPageBreak/>
        <w:t>投不赞成票的可另选他人，另选他人时，请在“另选人”姓名一栏的空格内写上另选人的姓名，另选的人数应等于或少于不赞成的人数，否则为无效票；弃权的不划任</w:t>
      </w:r>
      <w:r>
        <w:rPr>
          <w:rFonts w:ascii="仿宋" w:eastAsia="仿宋" w:hAnsi="仿宋" w:cs="新宋体" w:hint="eastAsia"/>
          <w:sz w:val="28"/>
          <w:szCs w:val="28"/>
          <w:u w:color="000000"/>
        </w:rPr>
        <w:t>何符号，也不可另选他人，否则为无效票。</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六、因事、因病不能参加选举的代表，作缺席处理，不能派人代写选票。大会选举开始后到场的代表，不再补发选票。</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七、写票一律使用黑色、蓝黑色或蓝色钢笔或中性笔，符号要准确，字迹要工整清楚。</w:t>
      </w:r>
    </w:p>
    <w:p w:rsidR="00000000" w:rsidRDefault="00323411">
      <w:pPr>
        <w:spacing w:line="560" w:lineRule="exact"/>
        <w:rPr>
          <w:rFonts w:ascii="仿宋" w:eastAsia="仿宋" w:hAnsi="仿宋" w:cs="新宋体" w:hint="eastAsia"/>
          <w:sz w:val="28"/>
          <w:szCs w:val="28"/>
          <w:u w:color="000000"/>
        </w:rPr>
      </w:pPr>
      <w:r>
        <w:rPr>
          <w:rFonts w:ascii="仿宋" w:eastAsia="仿宋" w:hAnsi="仿宋" w:cs="新宋体" w:hint="eastAsia"/>
          <w:sz w:val="28"/>
          <w:szCs w:val="28"/>
          <w:u w:color="000000"/>
        </w:rPr>
        <w:t>八、投票结束后，由监票人、计票人将投票人数和票数进行核对，作出记录并签名；计票结束后</w:t>
      </w:r>
      <w:r>
        <w:rPr>
          <w:rFonts w:ascii="仿宋" w:eastAsia="仿宋" w:hAnsi="仿宋" w:cs="新宋体" w:hint="eastAsia"/>
          <w:sz w:val="28"/>
          <w:szCs w:val="28"/>
          <w:u w:color="000000"/>
        </w:rPr>
        <w:t>,</w:t>
      </w:r>
      <w:r>
        <w:rPr>
          <w:rFonts w:ascii="仿宋" w:eastAsia="仿宋" w:hAnsi="仿宋" w:cs="新宋体" w:hint="eastAsia"/>
          <w:sz w:val="28"/>
          <w:szCs w:val="28"/>
          <w:u w:color="000000"/>
        </w:rPr>
        <w:t>总监票人按得票多少为序排列，报告每位候选人的得票数；会议主持人宣布当选的代表名单。选举结束后，选票留各选举单位封存备查。</w:t>
      </w:r>
    </w:p>
    <w:p w:rsidR="00000000" w:rsidRDefault="00323411">
      <w:pPr>
        <w:spacing w:line="560" w:lineRule="exact"/>
        <w:rPr>
          <w:rFonts w:ascii="仿宋_GB2312" w:hAnsi="Times New Roman" w:cs="Calibri" w:hint="eastAsia"/>
          <w:b/>
          <w:bCs/>
          <w:sz w:val="24"/>
          <w:szCs w:val="24"/>
        </w:rPr>
      </w:pPr>
      <w:r>
        <w:rPr>
          <w:rFonts w:ascii="仿宋" w:eastAsia="仿宋" w:hAnsi="仿宋" w:cs="新宋体" w:hint="eastAsia"/>
          <w:sz w:val="28"/>
          <w:szCs w:val="28"/>
          <w:u w:color="000000"/>
        </w:rPr>
        <w:t>九、山东科技大学第</w:t>
      </w:r>
      <w:r>
        <w:rPr>
          <w:rFonts w:ascii="仿宋" w:eastAsia="仿宋" w:hAnsi="仿宋" w:cs="新宋体" w:hint="eastAsia"/>
          <w:sz w:val="28"/>
          <w:szCs w:val="28"/>
          <w:u w:color="000000"/>
        </w:rPr>
        <w:t>二</w:t>
      </w:r>
      <w:r>
        <w:rPr>
          <w:rFonts w:ascii="仿宋" w:eastAsia="仿宋" w:hAnsi="仿宋" w:cs="新宋体" w:hint="eastAsia"/>
          <w:sz w:val="28"/>
          <w:szCs w:val="28"/>
          <w:u w:color="000000"/>
        </w:rPr>
        <w:t>次研究生代表大会筹备工作委员会负责选举的指导工作</w:t>
      </w:r>
      <w:r>
        <w:rPr>
          <w:rFonts w:ascii="仿宋" w:eastAsia="仿宋" w:hAnsi="仿宋" w:cs="新宋体" w:hint="eastAsia"/>
          <w:sz w:val="28"/>
          <w:szCs w:val="28"/>
          <w:u w:color="000000"/>
        </w:rPr>
        <w:t>,</w:t>
      </w:r>
      <w:r>
        <w:rPr>
          <w:rFonts w:ascii="仿宋" w:eastAsia="仿宋" w:hAnsi="仿宋" w:cs="新宋体" w:hint="eastAsia"/>
          <w:sz w:val="28"/>
          <w:szCs w:val="28"/>
          <w:u w:color="000000"/>
        </w:rPr>
        <w:t>各学院研究</w:t>
      </w:r>
      <w:r>
        <w:rPr>
          <w:rFonts w:ascii="仿宋" w:eastAsia="仿宋" w:hAnsi="仿宋" w:cs="新宋体" w:hint="eastAsia"/>
          <w:sz w:val="28"/>
          <w:szCs w:val="28"/>
          <w:u w:color="000000"/>
        </w:rPr>
        <w:t>生会负责选举的组织工作。</w:t>
      </w:r>
    </w:p>
    <w:p w:rsidR="00323411" w:rsidRDefault="00323411"/>
    <w:sectPr w:rsidR="003234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11" w:rsidRDefault="00323411" w:rsidP="00C77CA5">
      <w:r>
        <w:separator/>
      </w:r>
    </w:p>
  </w:endnote>
  <w:endnote w:type="continuationSeparator" w:id="0">
    <w:p w:rsidR="00323411" w:rsidRDefault="00323411" w:rsidP="00C7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sig w:usb0="00000000" w:usb1="00000000" w:usb2="00000000" w:usb3="00000000" w:csb0="00040001" w:csb1="00000000"/>
  </w:font>
  <w:font w:name="Angsana New">
    <w:panose1 w:val="02020603050405020304"/>
    <w:charset w:val="DE"/>
    <w:family w:val="roman"/>
    <w:notTrueType/>
    <w:pitch w:val="variable"/>
    <w:sig w:usb0="01000001" w:usb1="00000000" w:usb2="00000000" w:usb3="00000000" w:csb0="00010000"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11" w:rsidRDefault="00323411" w:rsidP="00C77CA5">
      <w:r>
        <w:separator/>
      </w:r>
    </w:p>
  </w:footnote>
  <w:footnote w:type="continuationSeparator" w:id="0">
    <w:p w:rsidR="00323411" w:rsidRDefault="00323411" w:rsidP="00C77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08F"/>
    <w:rsid w:val="0004033D"/>
    <w:rsid w:val="001614C1"/>
    <w:rsid w:val="00264CFE"/>
    <w:rsid w:val="00323411"/>
    <w:rsid w:val="003C577D"/>
    <w:rsid w:val="003E70BE"/>
    <w:rsid w:val="00550AA4"/>
    <w:rsid w:val="005F2EB6"/>
    <w:rsid w:val="00646780"/>
    <w:rsid w:val="00693EB9"/>
    <w:rsid w:val="006C268A"/>
    <w:rsid w:val="008E2F08"/>
    <w:rsid w:val="00977509"/>
    <w:rsid w:val="009F7218"/>
    <w:rsid w:val="00BD108F"/>
    <w:rsid w:val="00C55DAC"/>
    <w:rsid w:val="00C77CA5"/>
    <w:rsid w:val="00D24283"/>
    <w:rsid w:val="00D44E28"/>
    <w:rsid w:val="00F13456"/>
    <w:rsid w:val="00F71214"/>
    <w:rsid w:val="00FC72F9"/>
    <w:rsid w:val="03613BB8"/>
    <w:rsid w:val="262A3345"/>
    <w:rsid w:val="58B45ADB"/>
    <w:rsid w:val="5AC62C57"/>
    <w:rsid w:val="5B2E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rPr>
      <w:color w:val="800080"/>
      <w:u w:val="single"/>
    </w:rPr>
  </w:style>
  <w:style w:type="character" w:styleId="a4">
    <w:name w:val="Hyperlink"/>
    <w:uiPriority w:val="99"/>
    <w:unhideWhenUsed/>
    <w:rPr>
      <w:color w:val="0000FF"/>
      <w:u w:val="single"/>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szCs w:val="24"/>
    </w:rPr>
  </w:style>
  <w:style w:type="paragraph" w:customStyle="1" w:styleId="A5">
    <w:name w:val="正文 A"/>
    <w:basedOn w:val="a"/>
    <w:rPr>
      <w:rFonts w:ascii="Times New Roman" w:eastAsia="Arial Unicode MS" w:hAnsi="Arial Unicode MS" w:cs="Arial Unicode MS"/>
      <w:color w:val="000000"/>
      <w:szCs w:val="21"/>
      <w:u w:color="000000"/>
    </w:rPr>
  </w:style>
  <w:style w:type="paragraph" w:styleId="a6">
    <w:name w:val="header"/>
    <w:basedOn w:val="a"/>
    <w:link w:val="Char"/>
    <w:uiPriority w:val="99"/>
    <w:unhideWhenUsed/>
    <w:rsid w:val="00C77CA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uiPriority w:val="99"/>
    <w:rsid w:val="00C77CA5"/>
    <w:rPr>
      <w:kern w:val="2"/>
      <w:sz w:val="18"/>
      <w:szCs w:val="18"/>
    </w:rPr>
  </w:style>
  <w:style w:type="paragraph" w:styleId="a7">
    <w:name w:val="footer"/>
    <w:basedOn w:val="a"/>
    <w:link w:val="Char0"/>
    <w:uiPriority w:val="99"/>
    <w:unhideWhenUsed/>
    <w:rsid w:val="00C77CA5"/>
    <w:pPr>
      <w:tabs>
        <w:tab w:val="center" w:pos="4153"/>
        <w:tab w:val="right" w:pos="8306"/>
      </w:tabs>
      <w:snapToGrid w:val="0"/>
      <w:jc w:val="left"/>
    </w:pPr>
    <w:rPr>
      <w:sz w:val="18"/>
      <w:szCs w:val="18"/>
    </w:rPr>
  </w:style>
  <w:style w:type="character" w:customStyle="1" w:styleId="Char0">
    <w:name w:val="页脚 Char"/>
    <w:link w:val="a7"/>
    <w:uiPriority w:val="99"/>
    <w:rsid w:val="00C77C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m.sdust.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hh</cp:lastModifiedBy>
  <cp:revision>2</cp:revision>
  <dcterms:created xsi:type="dcterms:W3CDTF">2021-06-02T03:05:00Z</dcterms:created>
  <dcterms:modified xsi:type="dcterms:W3CDTF">2021-06-02T03:05:00Z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91E83A43D0974035A7B7994FEDB6BC40</vt:lpwstr>
  </property>
</Properties>
</file>