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3B" w:rsidRDefault="0066573B" w:rsidP="0066573B">
      <w:pPr>
        <w:spacing w:line="480" w:lineRule="exact"/>
        <w:jc w:val="left"/>
        <w:rPr>
          <w:rFonts w:ascii="宋体" w:hAnsi="宋体" w:cs="仿宋_GB2312"/>
          <w:b/>
          <w:sz w:val="28"/>
          <w:szCs w:val="28"/>
        </w:rPr>
      </w:pPr>
    </w:p>
    <w:p w:rsidR="00B40E93" w:rsidRPr="002B1892" w:rsidRDefault="00B40E93" w:rsidP="006C0B47">
      <w:pPr>
        <w:widowControl/>
        <w:spacing w:line="240" w:lineRule="atLeast"/>
        <w:ind w:firstLine="570"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2B1892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山东科技大学“名家讲坛”活动工作流程</w:t>
      </w:r>
    </w:p>
    <w:p w:rsidR="00B40E93" w:rsidRDefault="00B40E93" w:rsidP="006C0B47">
      <w:pPr>
        <w:widowControl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各</w:t>
      </w:r>
      <w:r w:rsidR="009A19AA">
        <w:rPr>
          <w:rFonts w:ascii="宋体" w:eastAsia="宋体" w:hAnsi="宋体" w:cs="宋体" w:hint="eastAsia"/>
          <w:kern w:val="0"/>
          <w:sz w:val="28"/>
          <w:szCs w:val="28"/>
        </w:rPr>
        <w:t>学院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</w:p>
    <w:p w:rsidR="00B40E93" w:rsidRPr="00AA3A28" w:rsidRDefault="00B40E93" w:rsidP="00CC3847">
      <w:pPr>
        <w:widowControl/>
        <w:spacing w:line="240" w:lineRule="atLeast"/>
        <w:ind w:firstLineChars="200" w:firstLine="600"/>
        <w:rPr>
          <w:rFonts w:ascii="仿宋" w:eastAsia="仿宋" w:hAnsi="仿宋"/>
          <w:sz w:val="30"/>
          <w:szCs w:val="30"/>
        </w:rPr>
      </w:pPr>
      <w:r w:rsidRPr="00AA3A28">
        <w:rPr>
          <w:rFonts w:ascii="仿宋" w:eastAsia="仿宋" w:hAnsi="仿宋" w:hint="eastAsia"/>
          <w:sz w:val="30"/>
          <w:szCs w:val="30"/>
        </w:rPr>
        <w:t>“名家讲坛”作为山东科技大学</w:t>
      </w:r>
      <w:r w:rsidR="009A19AA" w:rsidRPr="00AA3A28">
        <w:rPr>
          <w:rFonts w:ascii="仿宋" w:eastAsia="仿宋" w:hAnsi="仿宋" w:hint="eastAsia"/>
          <w:sz w:val="30"/>
          <w:szCs w:val="30"/>
        </w:rPr>
        <w:t>研究生</w:t>
      </w:r>
      <w:r w:rsidRPr="00AA3A28">
        <w:rPr>
          <w:rFonts w:ascii="仿宋" w:eastAsia="仿宋" w:hAnsi="仿宋" w:hint="eastAsia"/>
          <w:sz w:val="30"/>
          <w:szCs w:val="30"/>
        </w:rPr>
        <w:t>高水平学术</w:t>
      </w:r>
      <w:r w:rsidR="009A19AA" w:rsidRPr="00AA3A28">
        <w:rPr>
          <w:rFonts w:ascii="仿宋" w:eastAsia="仿宋" w:hAnsi="仿宋" w:hint="eastAsia"/>
          <w:sz w:val="30"/>
          <w:szCs w:val="30"/>
        </w:rPr>
        <w:t>论坛</w:t>
      </w:r>
      <w:r w:rsidRPr="00AA3A28">
        <w:rPr>
          <w:rFonts w:ascii="仿宋" w:eastAsia="仿宋" w:hAnsi="仿宋" w:hint="eastAsia"/>
          <w:sz w:val="30"/>
          <w:szCs w:val="30"/>
        </w:rPr>
        <w:t>，</w:t>
      </w:r>
      <w:r w:rsidR="00AA3A28" w:rsidRPr="00DB4846">
        <w:rPr>
          <w:rFonts w:ascii="仿宋" w:eastAsia="仿宋" w:hAnsi="仿宋" w:hint="eastAsia"/>
          <w:sz w:val="30"/>
          <w:szCs w:val="30"/>
        </w:rPr>
        <w:t>通过邀请知名专家学者，以举办学术报告的形式探究学术，</w:t>
      </w:r>
      <w:r w:rsidR="00AA3A28" w:rsidRPr="00AA3A28">
        <w:rPr>
          <w:rFonts w:ascii="仿宋" w:eastAsia="仿宋" w:hAnsi="仿宋" w:hint="eastAsia"/>
          <w:sz w:val="30"/>
          <w:szCs w:val="30"/>
        </w:rPr>
        <w:t>增强各学科之间的砥砺和沟通</w:t>
      </w:r>
      <w:r w:rsidR="00AA3A28" w:rsidRPr="00DB4846">
        <w:rPr>
          <w:rFonts w:ascii="仿宋" w:eastAsia="仿宋" w:hAnsi="仿宋" w:hint="eastAsia"/>
          <w:sz w:val="30"/>
          <w:szCs w:val="30"/>
        </w:rPr>
        <w:t>。</w:t>
      </w:r>
      <w:r w:rsidR="00AA3A28">
        <w:rPr>
          <w:rFonts w:ascii="仿宋" w:eastAsia="仿宋" w:hAnsi="仿宋" w:hint="eastAsia"/>
          <w:sz w:val="30"/>
          <w:szCs w:val="30"/>
        </w:rPr>
        <w:t>讲坛</w:t>
      </w:r>
      <w:r w:rsidRPr="00AA3A28">
        <w:rPr>
          <w:rFonts w:ascii="仿宋" w:eastAsia="仿宋" w:hAnsi="仿宋" w:hint="eastAsia"/>
          <w:sz w:val="30"/>
          <w:szCs w:val="30"/>
        </w:rPr>
        <w:t>自</w:t>
      </w:r>
      <w:r w:rsidR="009A19AA" w:rsidRPr="00AA3A28">
        <w:rPr>
          <w:rFonts w:ascii="仿宋" w:eastAsia="仿宋" w:hAnsi="仿宋" w:hint="eastAsia"/>
          <w:sz w:val="30"/>
          <w:szCs w:val="30"/>
        </w:rPr>
        <w:t>开</w:t>
      </w:r>
      <w:r w:rsidRPr="00AA3A28">
        <w:rPr>
          <w:rFonts w:ascii="仿宋" w:eastAsia="仿宋" w:hAnsi="仿宋" w:hint="eastAsia"/>
          <w:sz w:val="30"/>
          <w:szCs w:val="30"/>
        </w:rPr>
        <w:t>办以来受到校内外师生和学者的</w:t>
      </w:r>
      <w:r w:rsidR="00AA3A28">
        <w:rPr>
          <w:rFonts w:ascii="仿宋" w:eastAsia="仿宋" w:hAnsi="仿宋" w:hint="eastAsia"/>
          <w:sz w:val="30"/>
          <w:szCs w:val="30"/>
        </w:rPr>
        <w:t>广泛</w:t>
      </w:r>
      <w:r w:rsidRPr="00AA3A28">
        <w:rPr>
          <w:rFonts w:ascii="仿宋" w:eastAsia="仿宋" w:hAnsi="仿宋" w:hint="eastAsia"/>
          <w:sz w:val="30"/>
          <w:szCs w:val="30"/>
        </w:rPr>
        <w:t>欢迎和</w:t>
      </w:r>
      <w:r w:rsidR="00AA3A28">
        <w:rPr>
          <w:rFonts w:ascii="仿宋" w:eastAsia="仿宋" w:hAnsi="仿宋" w:hint="eastAsia"/>
          <w:sz w:val="30"/>
          <w:szCs w:val="30"/>
        </w:rPr>
        <w:t>一致</w:t>
      </w:r>
      <w:r w:rsidRPr="00AA3A28">
        <w:rPr>
          <w:rFonts w:ascii="仿宋" w:eastAsia="仿宋" w:hAnsi="仿宋" w:hint="eastAsia"/>
          <w:sz w:val="30"/>
          <w:szCs w:val="30"/>
        </w:rPr>
        <w:t>好评</w:t>
      </w:r>
      <w:r w:rsidR="00AA3A28">
        <w:rPr>
          <w:rFonts w:ascii="仿宋" w:eastAsia="仿宋" w:hAnsi="仿宋" w:hint="eastAsia"/>
          <w:sz w:val="30"/>
          <w:szCs w:val="30"/>
        </w:rPr>
        <w:t>，</w:t>
      </w:r>
      <w:r w:rsidRPr="00AA3A28">
        <w:rPr>
          <w:rFonts w:ascii="仿宋" w:eastAsia="仿宋" w:hAnsi="仿宋" w:hint="eastAsia"/>
          <w:sz w:val="30"/>
          <w:szCs w:val="30"/>
        </w:rPr>
        <w:t>为进一步</w:t>
      </w:r>
      <w:r w:rsidRPr="00AA3A28">
        <w:rPr>
          <w:rFonts w:ascii="仿宋" w:eastAsia="仿宋" w:hAnsi="仿宋"/>
          <w:sz w:val="30"/>
          <w:szCs w:val="30"/>
        </w:rPr>
        <w:t>规范</w:t>
      </w:r>
      <w:r w:rsidRPr="00AA3A28">
        <w:rPr>
          <w:rFonts w:ascii="仿宋" w:eastAsia="仿宋" w:hAnsi="仿宋" w:hint="eastAsia"/>
          <w:sz w:val="30"/>
          <w:szCs w:val="30"/>
        </w:rPr>
        <w:t>“</w:t>
      </w:r>
      <w:r w:rsidRPr="00AA3A28">
        <w:rPr>
          <w:rFonts w:ascii="仿宋" w:eastAsia="仿宋" w:hAnsi="仿宋"/>
          <w:sz w:val="30"/>
          <w:szCs w:val="30"/>
        </w:rPr>
        <w:t>名家讲坛</w:t>
      </w:r>
      <w:r w:rsidRPr="00AA3A28">
        <w:rPr>
          <w:rFonts w:ascii="仿宋" w:eastAsia="仿宋" w:hAnsi="仿宋" w:hint="eastAsia"/>
          <w:sz w:val="30"/>
          <w:szCs w:val="30"/>
        </w:rPr>
        <w:t>”申办</w:t>
      </w:r>
      <w:r w:rsidR="00D70AD3" w:rsidRPr="00AA3A28">
        <w:rPr>
          <w:rFonts w:ascii="仿宋" w:eastAsia="仿宋" w:hAnsi="仿宋"/>
          <w:sz w:val="30"/>
          <w:szCs w:val="30"/>
        </w:rPr>
        <w:t>流程，</w:t>
      </w:r>
      <w:r w:rsidR="009A19AA" w:rsidRPr="00AA3A28">
        <w:rPr>
          <w:rFonts w:ascii="仿宋" w:eastAsia="仿宋" w:hAnsi="仿宋"/>
          <w:sz w:val="30"/>
          <w:szCs w:val="30"/>
        </w:rPr>
        <w:t>提</w:t>
      </w:r>
      <w:r w:rsidR="009A19AA" w:rsidRPr="00AA3A28">
        <w:rPr>
          <w:rFonts w:ascii="仿宋" w:eastAsia="仿宋" w:hAnsi="仿宋" w:hint="eastAsia"/>
          <w:sz w:val="30"/>
          <w:szCs w:val="30"/>
        </w:rPr>
        <w:t>升</w:t>
      </w:r>
      <w:r w:rsidR="009A19AA" w:rsidRPr="00AA3A28">
        <w:rPr>
          <w:rFonts w:ascii="仿宋" w:eastAsia="仿宋" w:hAnsi="仿宋"/>
          <w:sz w:val="30"/>
          <w:szCs w:val="30"/>
        </w:rPr>
        <w:t>讲坛质量，</w:t>
      </w:r>
      <w:r w:rsidR="00D70AD3" w:rsidRPr="00AA3A28">
        <w:rPr>
          <w:rFonts w:ascii="仿宋" w:eastAsia="仿宋" w:hAnsi="仿宋" w:hint="eastAsia"/>
          <w:sz w:val="30"/>
          <w:szCs w:val="30"/>
        </w:rPr>
        <w:t>加强</w:t>
      </w:r>
      <w:r w:rsidR="00D70AD3" w:rsidRPr="00AA3A28">
        <w:rPr>
          <w:rFonts w:ascii="仿宋" w:eastAsia="仿宋" w:hAnsi="仿宋"/>
          <w:sz w:val="30"/>
          <w:szCs w:val="30"/>
        </w:rPr>
        <w:t>讲坛宣传力度，</w:t>
      </w:r>
      <w:r w:rsidR="00D70AD3" w:rsidRPr="00AA3A28">
        <w:rPr>
          <w:rFonts w:ascii="仿宋" w:eastAsia="仿宋" w:hAnsi="仿宋" w:hint="eastAsia"/>
          <w:sz w:val="30"/>
          <w:szCs w:val="30"/>
        </w:rPr>
        <w:t>扩大讲坛</w:t>
      </w:r>
      <w:r w:rsidR="00D70AD3" w:rsidRPr="00AA3A28">
        <w:rPr>
          <w:rFonts w:ascii="仿宋" w:eastAsia="仿宋" w:hAnsi="仿宋"/>
          <w:sz w:val="30"/>
          <w:szCs w:val="30"/>
        </w:rPr>
        <w:t>影响力，</w:t>
      </w:r>
      <w:r w:rsidR="00AA3A28">
        <w:rPr>
          <w:rFonts w:ascii="仿宋" w:eastAsia="仿宋" w:hAnsi="仿宋" w:hint="eastAsia"/>
          <w:sz w:val="30"/>
          <w:szCs w:val="30"/>
        </w:rPr>
        <w:t>现</w:t>
      </w:r>
      <w:r w:rsidRPr="00AA3A28">
        <w:rPr>
          <w:rFonts w:ascii="仿宋" w:eastAsia="仿宋" w:hAnsi="仿宋" w:hint="eastAsia"/>
          <w:sz w:val="30"/>
          <w:szCs w:val="30"/>
        </w:rPr>
        <w:t>将工作流程规范如下</w:t>
      </w:r>
      <w:r w:rsidR="00AA3A28">
        <w:rPr>
          <w:rFonts w:ascii="仿宋" w:eastAsia="仿宋" w:hAnsi="仿宋" w:hint="eastAsia"/>
          <w:sz w:val="30"/>
          <w:szCs w:val="30"/>
        </w:rPr>
        <w:t>：</w:t>
      </w:r>
    </w:p>
    <w:p w:rsidR="00B40E93" w:rsidRPr="00B40E93" w:rsidRDefault="00B40E93" w:rsidP="00B40E93">
      <w:pPr>
        <w:jc w:val="center"/>
      </w:pPr>
    </w:p>
    <w:p w:rsidR="00B40E93" w:rsidRPr="00B40E93" w:rsidRDefault="001F19E8" w:rsidP="00B40E93">
      <w:pPr>
        <w:jc w:val="center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流程图: 可选过程 23" o:spid="_x0000_s1026" type="#_x0000_t176" style="position:absolute;left:0;text-align:left;margin-left:6.35pt;margin-top:1.05pt;width:439.5pt;height:172.5pt;z-index:25153126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" fillcolor="white [3201]" strokecolor="#4472c4 [3208]" strokeweight="1pt">
            <v:textbox>
              <w:txbxContent>
                <w:p w:rsidR="00B40E93" w:rsidRPr="00CC27A4" w:rsidRDefault="00B40E93" w:rsidP="00B40E93">
                  <w:pPr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  <w:shd w:val="pct15" w:color="auto" w:fill="FFFFFF"/>
                    </w:rPr>
                  </w:pPr>
                  <w:r w:rsidRPr="00CC27A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  <w:shd w:val="pct15" w:color="auto" w:fill="FFFFFF"/>
                    </w:rPr>
                    <w:t>第一步：计划审核</w:t>
                  </w:r>
                </w:p>
                <w:p w:rsidR="00B40E93" w:rsidRDefault="00B40E93" w:rsidP="00B40E93">
                  <w:pPr>
                    <w:jc w:val="left"/>
                  </w:pPr>
                  <w:r w:rsidRPr="00732543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每</w:t>
                  </w:r>
                  <w:r w:rsidR="00CA6AE1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年初</w:t>
                  </w:r>
                  <w:r w:rsidR="00F86BC9" w:rsidRPr="00732543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前两</w:t>
                  </w:r>
                  <w:r w:rsidRPr="00732543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周</w:t>
                  </w:r>
                  <w:r w:rsidR="00FE22C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，</w:t>
                  </w:r>
                  <w:r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学院</w:t>
                  </w:r>
                  <w:r w:rsidR="008F30B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按学校通知</w:t>
                  </w:r>
                  <w:r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提交</w:t>
                  </w:r>
                  <w:r w:rsidR="006574EA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“名家讲坛”计划</w:t>
                  </w:r>
                  <w:r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，纸质版签字并盖章后交</w:t>
                  </w:r>
                  <w:proofErr w:type="gramStart"/>
                  <w:r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研</w:t>
                  </w:r>
                  <w:proofErr w:type="gramEnd"/>
                  <w:r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工部，电子版发送至</w:t>
                  </w:r>
                  <w:r w:rsidR="00CC3847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skdmjjt@126。学校</w:t>
                  </w:r>
                  <w:r w:rsidR="00E1548B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将</w:t>
                  </w:r>
                  <w:r w:rsidR="00CC3847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根据讲坛</w:t>
                  </w:r>
                  <w:r w:rsidR="00E1548B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总体</w:t>
                  </w:r>
                  <w:r w:rsidR="00CC3847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规划与经费预算情况进行审批，并将审批结果反馈</w:t>
                  </w:r>
                  <w:r w:rsidR="00E1548B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至</w:t>
                  </w:r>
                  <w:r w:rsidR="00CC3847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各学院。</w:t>
                  </w:r>
                </w:p>
              </w:txbxContent>
            </v:textbox>
            <w10:wrap anchorx="margin"/>
          </v:shape>
        </w:pict>
      </w: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1F19E8" w:rsidP="00B40E93">
      <w:pPr>
        <w:jc w:val="center"/>
      </w:pPr>
      <w:r>
        <w:rPr>
          <w:noProof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燕尾形箭头 38" o:spid="_x0000_s1036" type="#_x0000_t94" style="position:absolute;left:0;text-align:left;margin-left:218.55pt;margin-top:10.8pt;width:19.45pt;height:36pt;rotation:90;z-index:25165619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" adj="10800" fillcolor="#bdd6ee [1300]" strokecolor="#4472c4 [3208]" strokeweight="1pt">
            <w10:wrap anchorx="margin"/>
          </v:shape>
        </w:pict>
      </w:r>
    </w:p>
    <w:p w:rsidR="00B40E93" w:rsidRPr="00B40E93" w:rsidRDefault="00B40E93" w:rsidP="00B40E93">
      <w:pPr>
        <w:jc w:val="center"/>
      </w:pPr>
    </w:p>
    <w:p w:rsidR="00B40E93" w:rsidRPr="00B40E93" w:rsidRDefault="001F19E8" w:rsidP="00B40E93">
      <w:pPr>
        <w:jc w:val="center"/>
      </w:pPr>
      <w:r>
        <w:rPr>
          <w:noProof/>
        </w:rPr>
        <w:pict>
          <v:shape id="流程图: 可选过程 29" o:spid="_x0000_s1027" type="#_x0000_t176" style="position:absolute;left:0;text-align:left;margin-left:6.35pt;margin-top:11.85pt;width:439.5pt;height:102pt;z-index:25154662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" fillcolor="white [3201]" strokecolor="#4472c4 [3208]" strokeweight="1pt">
            <v:textbox>
              <w:txbxContent>
                <w:p w:rsidR="00B40E93" w:rsidRPr="00CC27A4" w:rsidRDefault="00B40E93" w:rsidP="00B40E93">
                  <w:pPr>
                    <w:spacing w:line="240" w:lineRule="atLeast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  <w:shd w:val="pct15" w:color="auto" w:fill="FFFFFF"/>
                    </w:rPr>
                  </w:pPr>
                  <w:r w:rsidRPr="00CC27A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  <w:shd w:val="pct15" w:color="auto" w:fill="FFFFFF"/>
                    </w:rPr>
                    <w:t>第二步：嘉宾邀约</w:t>
                  </w:r>
                </w:p>
                <w:p w:rsidR="00B40E93" w:rsidRPr="00B40E93" w:rsidRDefault="00B40E93" w:rsidP="00B40E93">
                  <w:pPr>
                    <w:spacing w:line="240" w:lineRule="atLeast"/>
                    <w:jc w:val="left"/>
                  </w:pPr>
                  <w:r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学院</w:t>
                  </w:r>
                  <w:r w:rsidR="00F86BC9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根据审批情况</w:t>
                  </w:r>
                  <w:r w:rsidR="0073254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和举办计划，</w:t>
                  </w:r>
                  <w:r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邀请国内外科研院所知名学者（二级教授及以上）及社会各界杰出人士为“名家讲坛”主讲嘉宾。</w:t>
                  </w:r>
                </w:p>
              </w:txbxContent>
            </v:textbox>
            <w10:wrap anchorx="margin"/>
          </v:shape>
        </w:pict>
      </w: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1F19E8" w:rsidP="00B40E93">
      <w:pPr>
        <w:jc w:val="center"/>
      </w:pPr>
      <w:r>
        <w:rPr>
          <w:noProof/>
        </w:rPr>
        <w:pict>
          <v:shape id="燕尾形箭头 1" o:spid="_x0000_s1035" type="#_x0000_t94" style="position:absolute;left:0;text-align:left;margin-left:218.2pt;margin-top:11.75pt;width:19.45pt;height:36pt;rotation:90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" adj="10800" fillcolor="#bdd6ee [1300]" strokecolor="#4472c4 [3208]" strokeweight="1pt">
            <w10:wrap anchorx="margin"/>
          </v:shape>
        </w:pict>
      </w:r>
    </w:p>
    <w:p w:rsidR="00B40E93" w:rsidRPr="00B40E93" w:rsidRDefault="00B40E93" w:rsidP="00B40E93">
      <w:pPr>
        <w:jc w:val="center"/>
      </w:pPr>
    </w:p>
    <w:p w:rsidR="00B40E93" w:rsidRPr="00B40E93" w:rsidRDefault="001F19E8" w:rsidP="00B40E93">
      <w:pPr>
        <w:jc w:val="center"/>
      </w:pPr>
      <w:r>
        <w:rPr>
          <w:noProof/>
        </w:rPr>
        <w:pict>
          <v:shape id="流程图: 可选过程 30" o:spid="_x0000_s1028" type="#_x0000_t176" style="position:absolute;left:0;text-align:left;margin-left:7.1pt;margin-top:10pt;width:438.75pt;height:142.5pt;z-index:25157836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" fillcolor="white [3201]" strokecolor="#4472c4 [3208]" strokeweight="1pt">
            <v:textbox>
              <w:txbxContent>
                <w:p w:rsidR="00B40E93" w:rsidRPr="00CC27A4" w:rsidRDefault="00B40E93" w:rsidP="00B40E93">
                  <w:pPr>
                    <w:jc w:val="center"/>
                    <w:rPr>
                      <w:b/>
                      <w:sz w:val="28"/>
                      <w:szCs w:val="28"/>
                      <w:shd w:val="pct15" w:color="auto" w:fill="FFFFFF"/>
                    </w:rPr>
                  </w:pPr>
                  <w:r w:rsidRPr="00CC27A4">
                    <w:rPr>
                      <w:rFonts w:hint="eastAsia"/>
                      <w:b/>
                      <w:sz w:val="28"/>
                      <w:szCs w:val="28"/>
                      <w:shd w:val="pct15" w:color="auto" w:fill="FFFFFF"/>
                    </w:rPr>
                    <w:t>第三步：网络宣传</w:t>
                  </w:r>
                </w:p>
                <w:p w:rsidR="00B40E93" w:rsidRPr="00B40E93" w:rsidRDefault="00B40E93" w:rsidP="00B40E93">
                  <w:pPr>
                    <w:spacing w:line="240" w:lineRule="atLeast"/>
                    <w:jc w:val="left"/>
                    <w:rPr>
                      <w:rFonts w:ascii="宋体" w:eastAsia="宋体" w:hAnsi="宋体"/>
                      <w:sz w:val="28"/>
                      <w:szCs w:val="28"/>
                    </w:rPr>
                  </w:pPr>
                  <w:r w:rsidRPr="00B40E93">
                    <w:rPr>
                      <w:rFonts w:ascii="宋体" w:eastAsia="宋体" w:hAnsi="宋体" w:hint="eastAsia"/>
                      <w:sz w:val="28"/>
                      <w:szCs w:val="28"/>
                    </w:rPr>
                    <w:t>“名家讲坛”举办</w:t>
                  </w:r>
                  <w:r w:rsidRPr="00CC27A4">
                    <w:rPr>
                      <w:rFonts w:ascii="宋体" w:eastAsia="宋体" w:hAnsi="宋体" w:hint="eastAsia"/>
                      <w:b/>
                      <w:sz w:val="28"/>
                      <w:szCs w:val="28"/>
                    </w:rPr>
                    <w:t>前一周</w:t>
                  </w:r>
                  <w:r w:rsidRPr="00B40E93">
                    <w:rPr>
                      <w:rFonts w:ascii="宋体" w:eastAsia="宋体" w:hAnsi="宋体" w:hint="eastAsia"/>
                      <w:sz w:val="28"/>
                      <w:szCs w:val="28"/>
                    </w:rPr>
                    <w:t>，学院提交</w:t>
                  </w:r>
                  <w:r w:rsidR="0068492C">
                    <w:rPr>
                      <w:rFonts w:ascii="宋体" w:eastAsia="宋体" w:hAnsi="宋体" w:hint="eastAsia"/>
                      <w:sz w:val="28"/>
                      <w:szCs w:val="28"/>
                    </w:rPr>
                    <w:t>纸质</w:t>
                  </w:r>
                  <w:r w:rsidRPr="00CC27A4">
                    <w:rPr>
                      <w:rFonts w:ascii="宋体" w:eastAsia="宋体" w:hAnsi="宋体" w:hint="eastAsia"/>
                      <w:b/>
                      <w:sz w:val="28"/>
                      <w:szCs w:val="28"/>
                    </w:rPr>
                    <w:t>《“名家讲坛”申报表》</w:t>
                  </w:r>
                  <w:r w:rsidR="00CC27A4">
                    <w:rPr>
                      <w:rFonts w:ascii="宋体" w:eastAsia="宋体" w:hAnsi="宋体" w:hint="eastAsia"/>
                      <w:b/>
                      <w:sz w:val="28"/>
                      <w:szCs w:val="28"/>
                    </w:rPr>
                    <w:t>（附件</w:t>
                  </w:r>
                  <w:r w:rsidR="008F30B4">
                    <w:rPr>
                      <w:rFonts w:ascii="宋体" w:eastAsia="宋体" w:hAnsi="宋体" w:hint="eastAsia"/>
                      <w:b/>
                      <w:sz w:val="28"/>
                      <w:szCs w:val="28"/>
                    </w:rPr>
                    <w:t>1</w:t>
                  </w:r>
                  <w:r w:rsidR="00CC27A4">
                    <w:rPr>
                      <w:rFonts w:ascii="宋体" w:eastAsia="宋体" w:hAnsi="宋体" w:hint="eastAsia"/>
                      <w:b/>
                      <w:sz w:val="28"/>
                      <w:szCs w:val="28"/>
                    </w:rPr>
                    <w:t>）</w:t>
                  </w:r>
                  <w:r w:rsidR="0068492C">
                    <w:rPr>
                      <w:rFonts w:ascii="宋体" w:eastAsia="宋体" w:hAnsi="宋体" w:hint="eastAsia"/>
                      <w:sz w:val="28"/>
                      <w:szCs w:val="28"/>
                    </w:rPr>
                    <w:t>，</w:t>
                  </w:r>
                  <w:hyperlink r:id="rId7" w:history="1">
                    <w:r w:rsidR="0068492C" w:rsidRPr="0068492C">
                      <w:rPr>
                        <w:rFonts w:ascii="宋体" w:eastAsia="宋体" w:hAnsi="宋体" w:hint="eastAsia"/>
                        <w:sz w:val="28"/>
                        <w:szCs w:val="28"/>
                      </w:rPr>
                      <w:t>并将电子版发送至skdmjjt@126.com</w:t>
                    </w:r>
                  </w:hyperlink>
                  <w:r w:rsidR="00D70AD3">
                    <w:rPr>
                      <w:rFonts w:ascii="宋体" w:eastAsia="宋体" w:hAnsi="宋体" w:hint="eastAsia"/>
                      <w:sz w:val="28"/>
                      <w:szCs w:val="28"/>
                    </w:rPr>
                    <w:t>。</w:t>
                  </w:r>
                  <w:r w:rsidRPr="00B40E93">
                    <w:rPr>
                      <w:rFonts w:ascii="宋体" w:eastAsia="宋体" w:hAnsi="宋体" w:hint="eastAsia"/>
                      <w:sz w:val="28"/>
                      <w:szCs w:val="28"/>
                    </w:rPr>
                    <w:t>研究生院（部）审核</w:t>
                  </w:r>
                  <w:r w:rsidR="00732543">
                    <w:rPr>
                      <w:rFonts w:ascii="宋体" w:eastAsia="宋体" w:hAnsi="宋体" w:hint="eastAsia"/>
                      <w:sz w:val="28"/>
                      <w:szCs w:val="28"/>
                    </w:rPr>
                    <w:t>备案后</w:t>
                  </w:r>
                  <w:r w:rsidRPr="00B40E93">
                    <w:rPr>
                      <w:rFonts w:ascii="宋体" w:eastAsia="宋体" w:hAnsi="宋体" w:hint="eastAsia"/>
                      <w:sz w:val="28"/>
                      <w:szCs w:val="28"/>
                    </w:rPr>
                    <w:t>，</w:t>
                  </w:r>
                  <w:r w:rsidR="00E1548B">
                    <w:rPr>
                      <w:rFonts w:ascii="宋体" w:eastAsia="宋体" w:hAnsi="宋体" w:hint="eastAsia"/>
                      <w:sz w:val="28"/>
                      <w:szCs w:val="28"/>
                    </w:rPr>
                    <w:t>于</w:t>
                  </w:r>
                  <w:r w:rsidR="00D70AD3">
                    <w:rPr>
                      <w:rFonts w:ascii="宋体" w:eastAsia="宋体" w:hAnsi="宋体"/>
                      <w:sz w:val="28"/>
                      <w:szCs w:val="28"/>
                    </w:rPr>
                    <w:t>讲坛举办</w:t>
                  </w:r>
                  <w:r w:rsidR="00D70AD3" w:rsidRPr="00CC27A4">
                    <w:rPr>
                      <w:rFonts w:ascii="宋体" w:eastAsia="宋体" w:hAnsi="宋体"/>
                      <w:b/>
                      <w:sz w:val="28"/>
                      <w:szCs w:val="28"/>
                    </w:rPr>
                    <w:t>前</w:t>
                  </w:r>
                  <w:r w:rsidR="008C1B52">
                    <w:rPr>
                      <w:rFonts w:ascii="宋体" w:eastAsia="宋体" w:hAnsi="宋体" w:hint="eastAsia"/>
                      <w:b/>
                      <w:sz w:val="28"/>
                      <w:szCs w:val="28"/>
                    </w:rPr>
                    <w:t>3</w:t>
                  </w:r>
                  <w:r w:rsidR="00D70AD3" w:rsidRPr="00CC27A4">
                    <w:rPr>
                      <w:rFonts w:ascii="宋体" w:eastAsia="宋体" w:hAnsi="宋体"/>
                      <w:b/>
                      <w:sz w:val="28"/>
                      <w:szCs w:val="28"/>
                    </w:rPr>
                    <w:t>天</w:t>
                  </w:r>
                  <w:r w:rsidR="00D70AD3">
                    <w:rPr>
                      <w:rFonts w:ascii="宋体" w:eastAsia="宋体" w:hAnsi="宋体" w:hint="eastAsia"/>
                      <w:sz w:val="28"/>
                      <w:szCs w:val="28"/>
                    </w:rPr>
                    <w:t>，</w:t>
                  </w:r>
                  <w:r w:rsidR="00E1548B">
                    <w:rPr>
                      <w:rFonts w:ascii="宋体" w:eastAsia="宋体" w:hAnsi="宋体" w:hint="eastAsia"/>
                      <w:sz w:val="28"/>
                      <w:szCs w:val="28"/>
                    </w:rPr>
                    <w:t>在学校及学院</w:t>
                  </w:r>
                  <w:r w:rsidR="00CC27A4">
                    <w:rPr>
                      <w:rFonts w:ascii="宋体" w:eastAsia="宋体" w:hAnsi="宋体" w:hint="eastAsia"/>
                      <w:sz w:val="28"/>
                      <w:szCs w:val="28"/>
                    </w:rPr>
                    <w:t>网站进行前期宣传。</w:t>
                  </w:r>
                </w:p>
              </w:txbxContent>
            </v:textbox>
            <w10:wrap anchorx="margin"/>
          </v:shape>
        </w:pict>
      </w: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C011E2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1F19E8" w:rsidP="00B40E93">
      <w:pPr>
        <w:jc w:val="center"/>
      </w:pPr>
      <w:r>
        <w:rPr>
          <w:noProof/>
        </w:rPr>
        <w:pict>
          <v:shape id="燕尾形箭头 2" o:spid="_x0000_s1034" type="#_x0000_t94" style="position:absolute;left:0;text-align:left;margin-left:218.3pt;margin-top:-5.3pt;width:19.45pt;height:36pt;rotation:90;z-index:2517923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" adj="10800" fillcolor="#bdd6ee [1300]" strokecolor="#4472c4 [3208]" strokeweight="1pt">
            <w10:wrap anchorx="margin"/>
          </v:shape>
        </w:pict>
      </w:r>
    </w:p>
    <w:p w:rsidR="00B40E93" w:rsidRPr="00B40E93" w:rsidRDefault="001F19E8" w:rsidP="00B40E93">
      <w:pPr>
        <w:jc w:val="center"/>
      </w:pPr>
      <w:r>
        <w:rPr>
          <w:noProof/>
        </w:rPr>
        <w:pict>
          <v:shape id="流程图: 可选过程 33" o:spid="_x0000_s1029" type="#_x0000_t176" style="position:absolute;left:0;text-align:left;margin-left:6.35pt;margin-top:10.95pt;width:439.5pt;height:122.25pt;z-index:25159270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" fillcolor="white [3201]" strokecolor="#4472c4 [3208]" strokeweight="1pt">
            <v:textbox>
              <w:txbxContent>
                <w:p w:rsidR="00B40E93" w:rsidRPr="00CC27A4" w:rsidRDefault="00B40E93" w:rsidP="00B40E93">
                  <w:pPr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  <w:shd w:val="pct15" w:color="auto" w:fill="FFFFFF"/>
                    </w:rPr>
                  </w:pPr>
                  <w:r w:rsidRPr="00CC27A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  <w:shd w:val="pct15" w:color="auto" w:fill="FFFFFF"/>
                    </w:rPr>
                    <w:t>第四步：组织承办</w:t>
                  </w:r>
                </w:p>
                <w:p w:rsidR="00B40E93" w:rsidRPr="00B40E93" w:rsidRDefault="009A19AA" w:rsidP="00B40E93">
                  <w:pPr>
                    <w:jc w:val="left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学院</w:t>
                  </w:r>
                  <w:r w:rsidR="00CC27A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积极</w:t>
                  </w:r>
                  <w:r w:rsidR="00B40E93"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准备、</w:t>
                  </w:r>
                  <w:r w:rsidR="00CC27A4"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认真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组织</w:t>
                  </w:r>
                  <w:r w:rsidR="00B40E93"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，要求青年教师和在校研究生参加比例不低于50%。研究生参加讲坛</w:t>
                  </w:r>
                  <w:r w:rsidR="00CC27A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需</w:t>
                  </w:r>
                  <w:r w:rsidR="00B40E93"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记入</w:t>
                  </w:r>
                  <w:r w:rsidR="00B40E93" w:rsidRPr="00CC27A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《研究生参加学术会议登记表》</w:t>
                  </w:r>
                  <w:r w:rsidR="00B40E93"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。</w:t>
                  </w:r>
                </w:p>
              </w:txbxContent>
            </v:textbox>
            <w10:wrap anchorx="margin"/>
          </v:shape>
        </w:pict>
      </w: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/>
    <w:p w:rsidR="00B40E93" w:rsidRPr="00B40E93" w:rsidRDefault="00B40E93" w:rsidP="00B40E93">
      <w:pPr>
        <w:jc w:val="center"/>
      </w:pPr>
    </w:p>
    <w:p w:rsidR="00B40E93" w:rsidRPr="00B40E93" w:rsidRDefault="001F19E8" w:rsidP="00B40E93">
      <w:pPr>
        <w:jc w:val="center"/>
      </w:pPr>
      <w:r>
        <w:rPr>
          <w:noProof/>
        </w:rPr>
        <w:pict>
          <v:shape id="燕尾形箭头 3" o:spid="_x0000_s1033" type="#_x0000_t94" style="position:absolute;left:0;text-align:left;margin-left:218.25pt;margin-top:.35pt;width:19.45pt;height:36pt;rotation:90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" adj="10800" fillcolor="#bdd6ee [1300]" strokecolor="#4472c4 [3208]" strokeweight="1pt">
            <w10:wrap anchorx="margin"/>
          </v:shape>
        </w:pict>
      </w:r>
    </w:p>
    <w:p w:rsidR="00B40E93" w:rsidRPr="00B40E93" w:rsidRDefault="001F19E8" w:rsidP="00B40E93">
      <w:pPr>
        <w:jc w:val="center"/>
      </w:pPr>
      <w:r>
        <w:rPr>
          <w:noProof/>
        </w:rPr>
        <w:pict>
          <v:shape id="流程图: 可选过程 35" o:spid="_x0000_s1030" type="#_x0000_t176" style="position:absolute;left:0;text-align:left;margin-left:7.1pt;margin-top:12.25pt;width:438.75pt;height:141.75pt;z-index:2516367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" fillcolor="white [3201]" strokecolor="#4472c4 [3208]" strokeweight="1pt">
            <v:textbox>
              <w:txbxContent>
                <w:p w:rsidR="00B40E93" w:rsidRPr="00CC27A4" w:rsidRDefault="00B40E93" w:rsidP="00B40E93">
                  <w:pPr>
                    <w:widowControl/>
                    <w:spacing w:line="240" w:lineRule="atLeast"/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  <w:shd w:val="pct15" w:color="auto" w:fill="FFFFFF"/>
                    </w:rPr>
                  </w:pPr>
                  <w:r w:rsidRPr="00CC27A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  <w:shd w:val="pct15" w:color="auto" w:fill="FFFFFF"/>
                    </w:rPr>
                    <w:t>第五步：总结</w:t>
                  </w:r>
                  <w:r w:rsidRPr="00CC27A4"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  <w:shd w:val="pct15" w:color="auto" w:fill="FFFFFF"/>
                    </w:rPr>
                    <w:t>交流</w:t>
                  </w:r>
                </w:p>
                <w:p w:rsidR="00B40E93" w:rsidRDefault="00B40E93" w:rsidP="00B40E93">
                  <w:pPr>
                    <w:widowControl/>
                    <w:spacing w:line="240" w:lineRule="atLeast"/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活动完成后2</w:t>
                  </w:r>
                  <w:r w:rsidR="00FE22C1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个工作日内须在校园网宣传报道，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学院</w:t>
                  </w:r>
                  <w:hyperlink r:id="rId8" w:history="1">
                    <w:r>
                      <w:rPr>
                        <w:rFonts w:ascii="宋体" w:eastAsia="宋体" w:hAnsi="宋体" w:cs="宋体" w:hint="eastAsia"/>
                        <w:kern w:val="0"/>
                        <w:sz w:val="28"/>
                        <w:szCs w:val="28"/>
                      </w:rPr>
                      <w:t>需将活动新闻稿及活动照片发送至skdmjjt@126.com</w:t>
                    </w:r>
                  </w:hyperlink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，并积极向</w:t>
                  </w:r>
                  <w:r w:rsidRPr="00CC27A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《山东科大报》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等媒体投稿。</w:t>
                  </w:r>
                </w:p>
                <w:p w:rsidR="00B40E93" w:rsidRPr="00B40E93" w:rsidRDefault="00B40E93" w:rsidP="00B40E93">
                  <w:pPr>
                    <w:jc w:val="left"/>
                  </w:pPr>
                </w:p>
              </w:txbxContent>
            </v:textbox>
            <w10:wrap anchorx="margin"/>
          </v:shape>
        </w:pict>
      </w: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B40E93" w:rsidP="00B40E93">
      <w:pPr>
        <w:jc w:val="center"/>
      </w:pPr>
    </w:p>
    <w:p w:rsidR="00B40E93" w:rsidRPr="00B40E93" w:rsidRDefault="001F19E8" w:rsidP="00B40E93">
      <w:pPr>
        <w:jc w:val="center"/>
      </w:pPr>
      <w:r>
        <w:rPr>
          <w:noProof/>
        </w:rPr>
        <w:pict>
          <v:shape id="燕尾形箭头 4" o:spid="_x0000_s1032" type="#_x0000_t94" style="position:absolute;left:0;text-align:left;margin-left:218.25pt;margin-top:5.5pt;width:19.45pt;height:36pt;rotation:90;z-index:2516787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" adj="10800" fillcolor="#bdd6ee [1300]" strokecolor="#4472c4 [3208]" strokeweight="1pt">
            <w10:wrap anchorx="margin"/>
          </v:shape>
        </w:pict>
      </w:r>
    </w:p>
    <w:p w:rsidR="00B40E93" w:rsidRDefault="00B40E93" w:rsidP="00B40E93">
      <w:pPr>
        <w:jc w:val="center"/>
      </w:pPr>
    </w:p>
    <w:p w:rsidR="00F44048" w:rsidRDefault="001F19E8" w:rsidP="00B40E93">
      <w:pPr>
        <w:jc w:val="center"/>
      </w:pPr>
      <w:r>
        <w:rPr>
          <w:noProof/>
        </w:rPr>
        <w:pict>
          <v:shape id="流程图: 可选过程 36" o:spid="_x0000_s1031" type="#_x0000_t176" style="position:absolute;left:0;text-align:left;margin-left:6.35pt;margin-top:1.9pt;width:438.75pt;height:221.25pt;z-index:25165414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" fillcolor="white [3201]" strokecolor="#4472c4 [3208]" strokeweight="1pt">
            <v:textbox>
              <w:txbxContent>
                <w:p w:rsidR="00B40E93" w:rsidRPr="00CC27A4" w:rsidRDefault="0046449D" w:rsidP="00B40E93">
                  <w:pPr>
                    <w:jc w:val="center"/>
                    <w:rPr>
                      <w:rFonts w:ascii="宋体" w:eastAsia="宋体" w:hAnsi="宋体" w:cs="宋体"/>
                      <w:b/>
                      <w:kern w:val="0"/>
                      <w:sz w:val="28"/>
                      <w:szCs w:val="28"/>
                      <w:shd w:val="pct15" w:color="auto" w:fill="FFFFFF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  <w:shd w:val="pct15" w:color="auto" w:fill="FFFFFF"/>
                    </w:rPr>
                    <w:t>第六步:讲课费支付</w:t>
                  </w:r>
                </w:p>
                <w:p w:rsidR="00B40E93" w:rsidRPr="00B40E93" w:rsidRDefault="00B40E93" w:rsidP="00B40E93">
                  <w:pPr>
                    <w:jc w:val="left"/>
                  </w:pPr>
                  <w:r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活动举办2周内，学院负责人</w:t>
                  </w:r>
                  <w:r w:rsidR="00CC27A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填写</w:t>
                  </w:r>
                  <w:r w:rsidR="00CC27A4" w:rsidRPr="00CC27A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《山东科技大学各类专家讲学与项目评审备案申请表</w:t>
                  </w:r>
                  <w:r w:rsidR="00CC27A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》（附件</w:t>
                  </w:r>
                  <w:r w:rsidR="008F30B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2</w:t>
                  </w:r>
                  <w:r w:rsidR="00CC27A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）</w:t>
                  </w:r>
                  <w:r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，</w:t>
                  </w:r>
                  <w:r w:rsidR="00CC27A4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签字盖章后，</w:t>
                  </w:r>
                  <w:r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会同</w:t>
                  </w:r>
                  <w:r w:rsidRPr="00CC27A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劳务费清单</w:t>
                  </w:r>
                  <w:r w:rsidR="00EE3F02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(财务处网站常用下载)</w:t>
                  </w:r>
                  <w:r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，按照财务管理办法为专家发放讲课费。报销账号为：0103028；一级审批人：研究生院 </w:t>
                  </w:r>
                  <w:r w:rsidRPr="008F30B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李兆庆</w:t>
                  </w:r>
                  <w:r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 xml:space="preserve">；二级审批人：研究生院 </w:t>
                  </w:r>
                  <w:r w:rsidR="00D24E0F" w:rsidRPr="008F30B4">
                    <w:rPr>
                      <w:rFonts w:ascii="宋体" w:eastAsia="宋体" w:hAnsi="宋体" w:cs="宋体" w:hint="eastAsia"/>
                      <w:b/>
                      <w:kern w:val="0"/>
                      <w:sz w:val="28"/>
                      <w:szCs w:val="28"/>
                    </w:rPr>
                    <w:t>韩作振</w:t>
                  </w:r>
                  <w:r w:rsidRPr="00B40E93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。</w:t>
                  </w:r>
                </w:p>
              </w:txbxContent>
            </v:textbox>
            <w10:wrap anchorx="margin"/>
          </v:shape>
        </w:pict>
      </w:r>
    </w:p>
    <w:p w:rsidR="00B40E93" w:rsidRDefault="00B40E93" w:rsidP="00B40E93">
      <w:pPr>
        <w:jc w:val="center"/>
      </w:pPr>
    </w:p>
    <w:p w:rsidR="00B40E93" w:rsidRDefault="00B40E93" w:rsidP="00B40E93">
      <w:pPr>
        <w:jc w:val="center"/>
      </w:pPr>
    </w:p>
    <w:p w:rsidR="00B40E93" w:rsidRDefault="00B40E93" w:rsidP="00B40E93">
      <w:pPr>
        <w:jc w:val="center"/>
      </w:pPr>
    </w:p>
    <w:p w:rsidR="00B40E93" w:rsidRDefault="00B40E93" w:rsidP="00B40E93">
      <w:pPr>
        <w:jc w:val="center"/>
      </w:pPr>
    </w:p>
    <w:p w:rsidR="00B40E93" w:rsidRDefault="00B40E93" w:rsidP="00B40E93">
      <w:pPr>
        <w:jc w:val="center"/>
      </w:pPr>
    </w:p>
    <w:p w:rsidR="00B40E93" w:rsidRPr="00B40E93" w:rsidRDefault="00B40E93" w:rsidP="00B40E93"/>
    <w:p w:rsidR="00B40E93" w:rsidRPr="00B40E93" w:rsidRDefault="00B40E93" w:rsidP="00B40E93"/>
    <w:p w:rsidR="00B40E93" w:rsidRPr="00B40E93" w:rsidRDefault="00B40E93" w:rsidP="00B40E93"/>
    <w:p w:rsidR="00B40E93" w:rsidRDefault="00B40E93" w:rsidP="00B40E93"/>
    <w:p w:rsidR="009571FA" w:rsidRDefault="009571FA" w:rsidP="00B40E93"/>
    <w:p w:rsidR="009571FA" w:rsidRDefault="009571FA" w:rsidP="00B40E93"/>
    <w:p w:rsidR="009571FA" w:rsidRDefault="009571FA" w:rsidP="00B40E93"/>
    <w:p w:rsidR="009571FA" w:rsidRDefault="009571FA" w:rsidP="00B40E93"/>
    <w:p w:rsidR="009571FA" w:rsidRDefault="009571FA" w:rsidP="00B40E93"/>
    <w:p w:rsidR="00B40E93" w:rsidRDefault="004D7758" w:rsidP="004D7758">
      <w:pPr>
        <w:spacing w:line="400" w:lineRule="exact"/>
        <w:jc w:val="left"/>
      </w:pPr>
      <w:r>
        <w:t>P</w:t>
      </w:r>
      <w:r>
        <w:rPr>
          <w:rFonts w:hint="eastAsia"/>
        </w:rPr>
        <w:t xml:space="preserve">s:  </w:t>
      </w:r>
      <w:r>
        <w:rPr>
          <w:rFonts w:hint="eastAsia"/>
        </w:rPr>
        <w:t>参照</w:t>
      </w:r>
      <w:r w:rsidRPr="004D7758">
        <w:rPr>
          <w:rFonts w:hint="eastAsia"/>
        </w:rPr>
        <w:t>《山东科技大学专家讲学与各类评审费发放管理办法》</w:t>
      </w:r>
      <w:r w:rsidRPr="004D7758">
        <w:rPr>
          <w:rFonts w:hint="eastAsia"/>
        </w:rPr>
        <w:t xml:space="preserve"> (</w:t>
      </w:r>
      <w:r w:rsidRPr="004D7758">
        <w:rPr>
          <w:rFonts w:hint="eastAsia"/>
        </w:rPr>
        <w:t>山科大财字〔</w:t>
      </w:r>
      <w:r w:rsidRPr="004D7758">
        <w:rPr>
          <w:rFonts w:hint="eastAsia"/>
        </w:rPr>
        <w:t>2014</w:t>
      </w:r>
      <w:r w:rsidRPr="004D7758">
        <w:rPr>
          <w:rFonts w:hint="eastAsia"/>
        </w:rPr>
        <w:t>〕</w:t>
      </w:r>
      <w:r w:rsidRPr="004D7758">
        <w:rPr>
          <w:rFonts w:hint="eastAsia"/>
        </w:rPr>
        <w:t>24</w:t>
      </w:r>
      <w:r w:rsidRPr="004D7758">
        <w:rPr>
          <w:rFonts w:hint="eastAsia"/>
        </w:rPr>
        <w:t>号</w:t>
      </w:r>
      <w:r w:rsidRPr="004D7758">
        <w:rPr>
          <w:rFonts w:hint="eastAsia"/>
        </w:rPr>
        <w:t>)</w:t>
      </w:r>
      <w:r>
        <w:rPr>
          <w:rFonts w:hint="eastAsia"/>
        </w:rPr>
        <w:t>，校外专家讲学费发放标准（税后）</w:t>
      </w:r>
      <w:r w:rsidR="009E3841">
        <w:rPr>
          <w:rFonts w:hint="eastAsia"/>
        </w:rPr>
        <w:t>为</w:t>
      </w:r>
      <w:bookmarkStart w:id="0" w:name="_GoBack"/>
      <w:bookmarkEnd w:id="0"/>
      <w:r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副高级技术职称专业人员每半天最高不超过</w:t>
      </w:r>
      <w:r>
        <w:rPr>
          <w:rFonts w:hint="eastAsia"/>
        </w:rPr>
        <w:t>1000</w:t>
      </w:r>
      <w:r>
        <w:rPr>
          <w:rFonts w:hint="eastAsia"/>
        </w:rPr>
        <w:t>元；</w:t>
      </w:r>
      <w:r>
        <w:rPr>
          <w:rFonts w:hint="eastAsia"/>
        </w:rPr>
        <w:t>2.</w:t>
      </w:r>
      <w:r>
        <w:rPr>
          <w:rFonts w:hint="eastAsia"/>
        </w:rPr>
        <w:t>正高级技术职称专业人员每半天最高不超过</w:t>
      </w:r>
      <w:r>
        <w:rPr>
          <w:rFonts w:hint="eastAsia"/>
        </w:rPr>
        <w:t>2000</w:t>
      </w:r>
      <w:r>
        <w:rPr>
          <w:rFonts w:hint="eastAsia"/>
        </w:rPr>
        <w:t>元；</w:t>
      </w:r>
      <w:r>
        <w:rPr>
          <w:rFonts w:hint="eastAsia"/>
        </w:rPr>
        <w:t>3.</w:t>
      </w:r>
      <w:r>
        <w:rPr>
          <w:rFonts w:hint="eastAsia"/>
        </w:rPr>
        <w:t>院士、全国知名专家每半天最高不超过</w:t>
      </w:r>
      <w:r>
        <w:rPr>
          <w:rFonts w:hint="eastAsia"/>
        </w:rPr>
        <w:t>3000</w:t>
      </w:r>
      <w:r>
        <w:rPr>
          <w:rFonts w:hint="eastAsia"/>
        </w:rPr>
        <w:t>元。其他人员讲学参照上述标准执行。</w:t>
      </w:r>
    </w:p>
    <w:p w:rsidR="00A223CB" w:rsidRDefault="00A223CB" w:rsidP="004D7758">
      <w:pPr>
        <w:spacing w:line="400" w:lineRule="exact"/>
        <w:jc w:val="left"/>
      </w:pPr>
    </w:p>
    <w:p w:rsidR="00A223CB" w:rsidRDefault="00A223CB" w:rsidP="004D7758">
      <w:pPr>
        <w:spacing w:line="400" w:lineRule="exact"/>
        <w:jc w:val="left"/>
      </w:pPr>
    </w:p>
    <w:p w:rsidR="003B15A9" w:rsidRPr="002B1892" w:rsidRDefault="009571FA" w:rsidP="005C14B0">
      <w:pPr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hint="eastAsia"/>
        </w:rPr>
        <w:t xml:space="preserve">                                                             </w:t>
      </w:r>
      <w:r w:rsidR="002B1892">
        <w:rPr>
          <w:rFonts w:ascii="宋体" w:eastAsia="宋体" w:hAnsi="宋体" w:cs="宋体" w:hint="eastAsia"/>
          <w:kern w:val="0"/>
          <w:sz w:val="28"/>
          <w:szCs w:val="28"/>
        </w:rPr>
        <w:t xml:space="preserve">   </w:t>
      </w:r>
      <w:r w:rsidRPr="002B1892">
        <w:rPr>
          <w:rFonts w:ascii="宋体" w:eastAsia="宋体" w:hAnsi="宋体" w:cs="宋体" w:hint="eastAsia"/>
          <w:kern w:val="0"/>
          <w:sz w:val="28"/>
          <w:szCs w:val="28"/>
        </w:rPr>
        <w:t>研究生工作部</w:t>
      </w:r>
    </w:p>
    <w:p w:rsidR="00F16578" w:rsidRPr="002B22AF" w:rsidRDefault="006C0B47" w:rsidP="008F30B4">
      <w:pPr>
        <w:rPr>
          <w:rFonts w:ascii="宋体" w:hAnsi="宋体"/>
          <w:sz w:val="28"/>
          <w:szCs w:val="28"/>
        </w:rPr>
      </w:pPr>
      <w:r w:rsidRPr="009571FA">
        <w:rPr>
          <w:sz w:val="24"/>
          <w:szCs w:val="24"/>
        </w:rPr>
        <w:br w:type="page"/>
      </w:r>
      <w:r w:rsidR="009571FA">
        <w:rPr>
          <w:rFonts w:hint="eastAsia"/>
        </w:rPr>
        <w:lastRenderedPageBreak/>
        <w:t xml:space="preserve">   </w:t>
      </w:r>
      <w:r w:rsidR="00F16578" w:rsidRPr="002B22AF">
        <w:rPr>
          <w:rFonts w:ascii="宋体" w:hAnsi="宋体" w:cs="仿宋_GB2312" w:hint="eastAsia"/>
          <w:b/>
          <w:sz w:val="28"/>
          <w:szCs w:val="28"/>
        </w:rPr>
        <w:t>附件</w:t>
      </w:r>
      <w:r w:rsidR="008F30B4">
        <w:rPr>
          <w:rFonts w:ascii="宋体" w:hAnsi="宋体" w:cs="仿宋_GB2312" w:hint="eastAsia"/>
          <w:b/>
          <w:sz w:val="28"/>
          <w:szCs w:val="28"/>
        </w:rPr>
        <w:t>1</w:t>
      </w:r>
    </w:p>
    <w:tbl>
      <w:tblPr>
        <w:tblpPr w:leftFromText="180" w:rightFromText="180" w:vertAnchor="text" w:horzAnchor="margin" w:tblpXSpec="center" w:tblpY="678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646"/>
        <w:gridCol w:w="1890"/>
        <w:gridCol w:w="1275"/>
        <w:gridCol w:w="2127"/>
      </w:tblGrid>
      <w:tr w:rsidR="00AB728B" w:rsidTr="007101CF">
        <w:trPr>
          <w:trHeight w:val="564"/>
        </w:trPr>
        <w:tc>
          <w:tcPr>
            <w:tcW w:w="2235" w:type="dxa"/>
            <w:vAlign w:val="center"/>
          </w:tcPr>
          <w:p w:rsidR="00AB728B" w:rsidRDefault="00AB728B" w:rsidP="00AB728B"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申办单位</w:t>
            </w:r>
          </w:p>
        </w:tc>
        <w:tc>
          <w:tcPr>
            <w:tcW w:w="7938" w:type="dxa"/>
            <w:gridSpan w:val="4"/>
          </w:tcPr>
          <w:p w:rsidR="00AB728B" w:rsidRDefault="00AB728B" w:rsidP="00AB728B">
            <w:pPr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 w:rsidR="00AB728B" w:rsidTr="007101CF">
        <w:trPr>
          <w:trHeight w:val="631"/>
        </w:trPr>
        <w:tc>
          <w:tcPr>
            <w:tcW w:w="2235" w:type="dxa"/>
            <w:vAlign w:val="center"/>
          </w:tcPr>
          <w:p w:rsidR="00AB728B" w:rsidRDefault="00AB728B" w:rsidP="00AB728B"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报告题目</w:t>
            </w:r>
          </w:p>
        </w:tc>
        <w:tc>
          <w:tcPr>
            <w:tcW w:w="7938" w:type="dxa"/>
            <w:gridSpan w:val="4"/>
          </w:tcPr>
          <w:p w:rsidR="00AB728B" w:rsidRDefault="00AB728B" w:rsidP="00AB728B">
            <w:pPr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 w:rsidR="00AB728B" w:rsidTr="007101CF">
        <w:trPr>
          <w:trHeight w:val="541"/>
        </w:trPr>
        <w:tc>
          <w:tcPr>
            <w:tcW w:w="2235" w:type="dxa"/>
            <w:vAlign w:val="center"/>
          </w:tcPr>
          <w:p w:rsidR="00AB728B" w:rsidRDefault="00AB728B" w:rsidP="00AB728B"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举办时间地点</w:t>
            </w:r>
          </w:p>
        </w:tc>
        <w:tc>
          <w:tcPr>
            <w:tcW w:w="4536" w:type="dxa"/>
            <w:gridSpan w:val="2"/>
          </w:tcPr>
          <w:p w:rsidR="00AB728B" w:rsidRDefault="00AB728B" w:rsidP="00AB728B">
            <w:pPr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:rsidR="00AB728B" w:rsidRDefault="00AB728B" w:rsidP="00AB728B">
            <w:pPr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主持人</w:t>
            </w:r>
          </w:p>
        </w:tc>
        <w:tc>
          <w:tcPr>
            <w:tcW w:w="2127" w:type="dxa"/>
          </w:tcPr>
          <w:p w:rsidR="00AB728B" w:rsidRDefault="00AB728B" w:rsidP="00AB728B">
            <w:pPr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 w:rsidR="007101CF" w:rsidTr="007101CF">
        <w:trPr>
          <w:trHeight w:val="541"/>
        </w:trPr>
        <w:tc>
          <w:tcPr>
            <w:tcW w:w="2235" w:type="dxa"/>
            <w:vAlign w:val="center"/>
          </w:tcPr>
          <w:p w:rsidR="007101CF" w:rsidRDefault="007101CF" w:rsidP="00AB728B"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646" w:type="dxa"/>
          </w:tcPr>
          <w:p w:rsidR="007101CF" w:rsidRDefault="007101CF" w:rsidP="00AB728B">
            <w:pPr>
              <w:rPr>
                <w:rFonts w:ascii="宋体" w:hAnsi="宋体" w:cs="仿宋_GB2312"/>
                <w:sz w:val="32"/>
                <w:szCs w:val="32"/>
              </w:rPr>
            </w:pPr>
          </w:p>
        </w:tc>
        <w:tc>
          <w:tcPr>
            <w:tcW w:w="1890" w:type="dxa"/>
          </w:tcPr>
          <w:p w:rsidR="007101CF" w:rsidRDefault="007101CF" w:rsidP="00AB728B">
            <w:pPr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联系人电话</w:t>
            </w:r>
          </w:p>
        </w:tc>
        <w:tc>
          <w:tcPr>
            <w:tcW w:w="3402" w:type="dxa"/>
            <w:gridSpan w:val="2"/>
          </w:tcPr>
          <w:p w:rsidR="007101CF" w:rsidRDefault="007101CF" w:rsidP="00AB728B">
            <w:pPr>
              <w:rPr>
                <w:rFonts w:ascii="宋体" w:hAnsi="宋体" w:cs="仿宋_GB2312"/>
                <w:sz w:val="32"/>
                <w:szCs w:val="32"/>
              </w:rPr>
            </w:pPr>
          </w:p>
        </w:tc>
      </w:tr>
      <w:tr w:rsidR="00AB728B" w:rsidTr="007101CF">
        <w:trPr>
          <w:trHeight w:val="4302"/>
        </w:trPr>
        <w:tc>
          <w:tcPr>
            <w:tcW w:w="2235" w:type="dxa"/>
            <w:vAlign w:val="center"/>
          </w:tcPr>
          <w:p w:rsidR="00AB728B" w:rsidRDefault="00AB728B" w:rsidP="00AB728B"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主讲嘉宾简介</w:t>
            </w:r>
          </w:p>
          <w:p w:rsidR="00AB728B" w:rsidRDefault="00AB728B" w:rsidP="00AB728B"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24"/>
              </w:rPr>
              <w:t>（200～300字）</w:t>
            </w:r>
          </w:p>
        </w:tc>
        <w:tc>
          <w:tcPr>
            <w:tcW w:w="7938" w:type="dxa"/>
            <w:gridSpan w:val="4"/>
          </w:tcPr>
          <w:p w:rsidR="00AB728B" w:rsidRPr="00AA36F2" w:rsidRDefault="00AB728B" w:rsidP="00AB728B">
            <w:pPr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 w:rsidR="00AB728B" w:rsidTr="007101CF">
        <w:trPr>
          <w:trHeight w:val="1780"/>
        </w:trPr>
        <w:tc>
          <w:tcPr>
            <w:tcW w:w="2235" w:type="dxa"/>
            <w:vAlign w:val="center"/>
          </w:tcPr>
          <w:p w:rsidR="00AB728B" w:rsidRDefault="00AB728B" w:rsidP="00AB728B"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报告内容简介</w:t>
            </w:r>
          </w:p>
        </w:tc>
        <w:tc>
          <w:tcPr>
            <w:tcW w:w="7938" w:type="dxa"/>
            <w:gridSpan w:val="4"/>
          </w:tcPr>
          <w:p w:rsidR="00AB728B" w:rsidRPr="006C25E9" w:rsidRDefault="00AB728B" w:rsidP="00AB728B">
            <w:pPr>
              <w:rPr>
                <w:rFonts w:ascii="宋体" w:hAnsi="宋体" w:cs="仿宋_GB2312"/>
                <w:sz w:val="18"/>
                <w:szCs w:val="18"/>
              </w:rPr>
            </w:pPr>
          </w:p>
        </w:tc>
      </w:tr>
      <w:tr w:rsidR="00AB728B" w:rsidTr="007101CF">
        <w:trPr>
          <w:trHeight w:val="1840"/>
        </w:trPr>
        <w:tc>
          <w:tcPr>
            <w:tcW w:w="2235" w:type="dxa"/>
            <w:vAlign w:val="center"/>
          </w:tcPr>
          <w:p w:rsidR="00AB728B" w:rsidRDefault="00AB728B" w:rsidP="00AB728B"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学 院</w:t>
            </w:r>
          </w:p>
          <w:p w:rsidR="00AB728B" w:rsidRDefault="00AB728B" w:rsidP="00AB728B"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意 见</w:t>
            </w:r>
          </w:p>
        </w:tc>
        <w:tc>
          <w:tcPr>
            <w:tcW w:w="7938" w:type="dxa"/>
            <w:gridSpan w:val="4"/>
          </w:tcPr>
          <w:p w:rsidR="00AB728B" w:rsidRDefault="00AB728B" w:rsidP="00AB728B">
            <w:pPr>
              <w:spacing w:line="400" w:lineRule="exact"/>
              <w:rPr>
                <w:rFonts w:ascii="宋体" w:hAnsi="宋体" w:cs="仿宋_GB2312"/>
                <w:sz w:val="32"/>
                <w:szCs w:val="32"/>
              </w:rPr>
            </w:pPr>
          </w:p>
          <w:p w:rsidR="00AB728B" w:rsidRDefault="00AB728B" w:rsidP="00AB728B">
            <w:pPr>
              <w:spacing w:line="400" w:lineRule="exact"/>
              <w:rPr>
                <w:rFonts w:ascii="宋体" w:hAnsi="宋体" w:cs="仿宋_GB2312"/>
                <w:sz w:val="32"/>
                <w:szCs w:val="32"/>
              </w:rPr>
            </w:pPr>
          </w:p>
          <w:p w:rsidR="00AB728B" w:rsidRDefault="00AB728B" w:rsidP="00AB728B">
            <w:pPr>
              <w:spacing w:line="400" w:lineRule="exact"/>
              <w:ind w:firstLineChars="147" w:firstLine="47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负责人：            单位（公章）</w:t>
            </w:r>
          </w:p>
          <w:p w:rsidR="00AB728B" w:rsidRDefault="00AB728B" w:rsidP="00AB728B">
            <w:pPr>
              <w:spacing w:line="400" w:lineRule="exact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 xml:space="preserve">                     年    月    日</w:t>
            </w:r>
          </w:p>
        </w:tc>
      </w:tr>
      <w:tr w:rsidR="00AB728B" w:rsidTr="007101CF">
        <w:trPr>
          <w:trHeight w:val="1826"/>
        </w:trPr>
        <w:tc>
          <w:tcPr>
            <w:tcW w:w="2235" w:type="dxa"/>
            <w:vAlign w:val="center"/>
          </w:tcPr>
          <w:p w:rsidR="00AB728B" w:rsidRDefault="00AB728B" w:rsidP="00AB728B">
            <w:pPr>
              <w:jc w:val="center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研究生院（部）意 见</w:t>
            </w:r>
          </w:p>
        </w:tc>
        <w:tc>
          <w:tcPr>
            <w:tcW w:w="7938" w:type="dxa"/>
            <w:gridSpan w:val="4"/>
          </w:tcPr>
          <w:p w:rsidR="00AB728B" w:rsidRDefault="00AB728B" w:rsidP="00AB728B">
            <w:pPr>
              <w:spacing w:line="400" w:lineRule="exact"/>
              <w:ind w:firstLineChars="343" w:firstLine="1098"/>
              <w:rPr>
                <w:rFonts w:ascii="宋体" w:hAnsi="宋体" w:cs="仿宋_GB2312"/>
                <w:sz w:val="32"/>
                <w:szCs w:val="32"/>
              </w:rPr>
            </w:pPr>
          </w:p>
          <w:p w:rsidR="00AB728B" w:rsidRDefault="00AB728B" w:rsidP="00AB728B">
            <w:pPr>
              <w:spacing w:line="400" w:lineRule="exact"/>
              <w:ind w:firstLineChars="343" w:firstLine="1098"/>
              <w:rPr>
                <w:rFonts w:ascii="宋体" w:hAnsi="宋体" w:cs="仿宋_GB2312"/>
                <w:sz w:val="32"/>
                <w:szCs w:val="32"/>
              </w:rPr>
            </w:pPr>
          </w:p>
          <w:p w:rsidR="00AB728B" w:rsidRDefault="00AB728B" w:rsidP="00AB728B">
            <w:pPr>
              <w:spacing w:line="400" w:lineRule="exact"/>
              <w:ind w:firstLineChars="150" w:firstLine="480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>负责人：            单位（公章）</w:t>
            </w:r>
          </w:p>
          <w:p w:rsidR="00AB728B" w:rsidRDefault="00AB728B" w:rsidP="00AB728B">
            <w:pPr>
              <w:spacing w:line="400" w:lineRule="exact"/>
              <w:ind w:firstLineChars="343" w:firstLine="1098"/>
              <w:rPr>
                <w:rFonts w:ascii="宋体" w:hAnsi="宋体" w:cs="仿宋_GB2312"/>
                <w:sz w:val="32"/>
                <w:szCs w:val="32"/>
              </w:rPr>
            </w:pPr>
            <w:r>
              <w:rPr>
                <w:rFonts w:ascii="宋体" w:hAnsi="宋体" w:cs="仿宋_GB2312" w:hint="eastAsia"/>
                <w:sz w:val="32"/>
                <w:szCs w:val="32"/>
              </w:rPr>
              <w:t xml:space="preserve">               年    月    日</w:t>
            </w:r>
          </w:p>
        </w:tc>
      </w:tr>
    </w:tbl>
    <w:p w:rsidR="00F16578" w:rsidRDefault="00F16578" w:rsidP="00F16578">
      <w:pPr>
        <w:jc w:val="center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仿宋_GB2312" w:hint="eastAsia"/>
          <w:b/>
          <w:sz w:val="32"/>
          <w:szCs w:val="32"/>
        </w:rPr>
        <w:t>山东科技大学“名家讲坛”申报表</w:t>
      </w:r>
    </w:p>
    <w:p w:rsidR="003B15A9" w:rsidRDefault="00F16578" w:rsidP="0066573B">
      <w:pPr>
        <w:spacing w:beforeLines="50"/>
        <w:jc w:val="left"/>
        <w:rPr>
          <w:rFonts w:ascii="宋体" w:hAnsi="宋体"/>
          <w:b/>
          <w:szCs w:val="21"/>
        </w:rPr>
      </w:pPr>
      <w:r w:rsidRPr="002B22AF">
        <w:rPr>
          <w:rFonts w:ascii="宋体" w:hAnsi="宋体" w:hint="eastAsia"/>
          <w:b/>
          <w:szCs w:val="21"/>
        </w:rPr>
        <w:t>注：1</w:t>
      </w:r>
      <w:r>
        <w:rPr>
          <w:rFonts w:ascii="宋体" w:hAnsi="宋体" w:hint="eastAsia"/>
          <w:b/>
          <w:szCs w:val="21"/>
        </w:rPr>
        <w:t>.</w:t>
      </w:r>
      <w:r w:rsidRPr="002B22AF">
        <w:rPr>
          <w:rFonts w:ascii="宋体" w:hAnsi="宋体" w:hint="eastAsia"/>
          <w:b/>
          <w:szCs w:val="21"/>
        </w:rPr>
        <w:t>研究生工作部将依据表格内容制作宣传海报，请各学院认真填写并审核。</w:t>
      </w:r>
    </w:p>
    <w:p w:rsidR="00F16578" w:rsidRPr="003B15A9" w:rsidRDefault="00F16578" w:rsidP="0066573B">
      <w:pPr>
        <w:spacing w:beforeLines="50"/>
        <w:jc w:val="left"/>
        <w:rPr>
          <w:rFonts w:ascii="宋体" w:hAnsi="宋体"/>
          <w:b/>
          <w:szCs w:val="21"/>
        </w:rPr>
      </w:pPr>
      <w:r w:rsidRPr="002B22AF">
        <w:rPr>
          <w:rFonts w:ascii="宋体" w:hAnsi="宋体" w:hint="eastAsia"/>
          <w:b/>
          <w:szCs w:val="21"/>
        </w:rPr>
        <w:t>2</w:t>
      </w:r>
      <w:r>
        <w:rPr>
          <w:rFonts w:ascii="宋体" w:hAnsi="宋体" w:hint="eastAsia"/>
          <w:b/>
          <w:szCs w:val="21"/>
        </w:rPr>
        <w:t>.</w:t>
      </w:r>
      <w:r w:rsidR="003B15A9">
        <w:rPr>
          <w:rFonts w:ascii="宋体" w:hAnsi="宋体" w:hint="eastAsia"/>
          <w:b/>
          <w:szCs w:val="21"/>
        </w:rPr>
        <w:t>此表于讲坛举办前</w:t>
      </w:r>
      <w:r w:rsidR="0027487C">
        <w:rPr>
          <w:rFonts w:ascii="宋体" w:hAnsi="宋体" w:hint="eastAsia"/>
          <w:b/>
          <w:szCs w:val="21"/>
        </w:rPr>
        <w:t>一周</w:t>
      </w:r>
      <w:r w:rsidR="003B15A9">
        <w:rPr>
          <w:rFonts w:ascii="宋体" w:hAnsi="宋体" w:hint="eastAsia"/>
          <w:b/>
          <w:szCs w:val="21"/>
        </w:rPr>
        <w:t>提交，纸质版送至</w:t>
      </w:r>
      <w:proofErr w:type="gramStart"/>
      <w:r w:rsidRPr="002B22AF">
        <w:rPr>
          <w:rFonts w:ascii="宋体" w:hAnsi="宋体" w:hint="eastAsia"/>
          <w:b/>
          <w:szCs w:val="21"/>
        </w:rPr>
        <w:t>研</w:t>
      </w:r>
      <w:proofErr w:type="gramEnd"/>
      <w:r w:rsidRPr="002B22AF">
        <w:rPr>
          <w:rFonts w:ascii="宋体" w:hAnsi="宋体" w:hint="eastAsia"/>
          <w:b/>
          <w:szCs w:val="21"/>
        </w:rPr>
        <w:t>工部（行政楼209），电子版发送至skdmjjt@126.com。</w:t>
      </w:r>
    </w:p>
    <w:p w:rsidR="00CC27A4" w:rsidRPr="004F074E" w:rsidRDefault="005C14B0" w:rsidP="005C14B0">
      <w:pPr>
        <w:widowControl/>
        <w:jc w:val="left"/>
        <w:rPr>
          <w:rFonts w:ascii="宋体" w:hAnsi="宋体" w:cs="仿宋_GB2312"/>
          <w:b/>
          <w:sz w:val="28"/>
          <w:szCs w:val="28"/>
        </w:rPr>
      </w:pPr>
      <w:r w:rsidRPr="004F074E">
        <w:rPr>
          <w:rFonts w:ascii="宋体" w:hAnsi="宋体" w:cs="仿宋_GB2312"/>
          <w:b/>
          <w:sz w:val="28"/>
          <w:szCs w:val="28"/>
        </w:rPr>
        <w:lastRenderedPageBreak/>
        <w:t xml:space="preserve"> </w:t>
      </w:r>
      <w:r w:rsidR="00CC27A4" w:rsidRPr="004F074E">
        <w:rPr>
          <w:rFonts w:ascii="宋体" w:hAnsi="宋体" w:cs="仿宋_GB2312" w:hint="eastAsia"/>
          <w:b/>
          <w:sz w:val="28"/>
          <w:szCs w:val="28"/>
        </w:rPr>
        <w:t>附件</w:t>
      </w:r>
      <w:r w:rsidR="008F30B4">
        <w:rPr>
          <w:rFonts w:ascii="宋体" w:hAnsi="宋体" w:cs="仿宋_GB2312" w:hint="eastAsia"/>
          <w:b/>
          <w:sz w:val="28"/>
          <w:szCs w:val="28"/>
        </w:rPr>
        <w:t>2</w:t>
      </w:r>
      <w:r w:rsidR="0052271A">
        <w:rPr>
          <w:rFonts w:ascii="宋体" w:hAnsi="宋体" w:cs="仿宋_GB2312" w:hint="eastAsia"/>
          <w:b/>
          <w:sz w:val="28"/>
          <w:szCs w:val="28"/>
        </w:rPr>
        <w:t>（示例）</w:t>
      </w:r>
    </w:p>
    <w:p w:rsidR="00CC27A4" w:rsidRDefault="00CC27A4" w:rsidP="00CC27A4">
      <w:pPr>
        <w:spacing w:line="300" w:lineRule="exact"/>
        <w:rPr>
          <w:rFonts w:ascii="黑体" w:eastAsia="黑体" w:hAnsi="黑体"/>
          <w:sz w:val="32"/>
          <w:szCs w:val="32"/>
        </w:rPr>
      </w:pPr>
    </w:p>
    <w:p w:rsidR="005E0353" w:rsidRPr="009542F3" w:rsidRDefault="005E0353" w:rsidP="0066573B">
      <w:pPr>
        <w:widowControl/>
        <w:spacing w:afterLines="50" w:line="576" w:lineRule="exact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 w:rsidRPr="009542F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山东科技大学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学术讲学（讲座）</w:t>
      </w:r>
      <w:r w:rsidRPr="009542F3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备案申请表</w:t>
      </w:r>
    </w:p>
    <w:tbl>
      <w:tblPr>
        <w:tblW w:w="87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5"/>
        <w:gridCol w:w="1777"/>
        <w:gridCol w:w="1275"/>
        <w:gridCol w:w="3246"/>
      </w:tblGrid>
      <w:tr w:rsidR="005E0353" w:rsidRPr="009542F3" w:rsidTr="00E4004C">
        <w:trPr>
          <w:trHeight w:val="914"/>
          <w:jc w:val="center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6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9B06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讲座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）题目</w:t>
            </w:r>
          </w:p>
        </w:tc>
        <w:tc>
          <w:tcPr>
            <w:tcW w:w="62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AA4FD6" w:rsidP="00E400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《控制与学习》</w:t>
            </w:r>
          </w:p>
        </w:tc>
      </w:tr>
      <w:tr w:rsidR="005E0353" w:rsidRPr="009542F3" w:rsidTr="00E4004C">
        <w:trPr>
          <w:trHeight w:val="600"/>
          <w:jc w:val="center"/>
        </w:trPr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举办</w:t>
            </w: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62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2271A" w:rsidP="0052271A">
            <w:pPr>
              <w:widowControl/>
              <w:ind w:firstLineChars="450" w:firstLine="10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****</w:t>
            </w:r>
            <w:r w:rsidR="005E03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  <w:r w:rsidR="005E03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</w:t>
            </w:r>
            <w:r w:rsidR="005E035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日 </w:t>
            </w:r>
          </w:p>
        </w:tc>
      </w:tr>
      <w:tr w:rsidR="005E0353" w:rsidRPr="009542F3" w:rsidTr="00E4004C">
        <w:trPr>
          <w:trHeight w:val="848"/>
          <w:jc w:val="center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举办</w:t>
            </w: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6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E0353" w:rsidP="00E400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A4F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逸夫讲堂</w:t>
            </w:r>
          </w:p>
        </w:tc>
      </w:tr>
      <w:tr w:rsidR="005E0353" w:rsidRPr="009542F3" w:rsidTr="00AA4FD6">
        <w:trPr>
          <w:trHeight w:val="144"/>
          <w:jc w:val="center"/>
        </w:trPr>
        <w:tc>
          <w:tcPr>
            <w:tcW w:w="246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B0608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主讲专家名单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6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B06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53" w:rsidRPr="009542F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6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B06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353" w:rsidRPr="009542F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B06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B06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B06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9B060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位</w:t>
            </w:r>
          </w:p>
        </w:tc>
      </w:tr>
      <w:tr w:rsidR="005E0353" w:rsidRPr="009542F3" w:rsidTr="00AA4FD6">
        <w:trPr>
          <w:trHeight w:val="144"/>
          <w:jc w:val="center"/>
        </w:trPr>
        <w:tc>
          <w:tcPr>
            <w:tcW w:w="246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Default="0052271A" w:rsidP="00E400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53" w:rsidRDefault="00AA4FD6" w:rsidP="00AA4FD6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353" w:rsidRDefault="00AA4FD6" w:rsidP="00E400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中国工程院院士</w:t>
            </w:r>
          </w:p>
        </w:tc>
      </w:tr>
      <w:tr w:rsidR="005E0353" w:rsidRPr="009542F3" w:rsidTr="00AA4FD6">
        <w:trPr>
          <w:trHeight w:val="144"/>
          <w:jc w:val="center"/>
        </w:trPr>
        <w:tc>
          <w:tcPr>
            <w:tcW w:w="246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Default="005E0353" w:rsidP="00E400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53" w:rsidRDefault="005E0353" w:rsidP="00E400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353" w:rsidRDefault="005E0353" w:rsidP="00E400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0353" w:rsidRPr="009542F3" w:rsidTr="00AA4FD6">
        <w:trPr>
          <w:trHeight w:val="144"/>
          <w:jc w:val="center"/>
        </w:trPr>
        <w:tc>
          <w:tcPr>
            <w:tcW w:w="246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Default="005E0353" w:rsidP="00E400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53" w:rsidRDefault="005E0353" w:rsidP="00E400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353" w:rsidRDefault="005E0353" w:rsidP="00E400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0353" w:rsidRPr="009542F3" w:rsidTr="00AA4FD6">
        <w:trPr>
          <w:trHeight w:val="589"/>
          <w:jc w:val="center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专家</w:t>
            </w: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费标准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与金额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E0353" w:rsidP="00E400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每人</w:t>
            </w:r>
            <w:r w:rsidR="00AA4F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3000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353" w:rsidRPr="009542F3" w:rsidRDefault="005E0353" w:rsidP="00AA4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共  </w:t>
            </w:r>
            <w:r w:rsidR="00AA4F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3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0353" w:rsidRPr="009542F3" w:rsidRDefault="005E0353" w:rsidP="00AA4F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  <w:r w:rsidR="00AA4FD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</w:tr>
      <w:tr w:rsidR="005E0353" w:rsidRPr="009542F3" w:rsidTr="00E4004C">
        <w:trPr>
          <w:trHeight w:val="589"/>
          <w:jc w:val="center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5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6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0353" w:rsidRDefault="00FA73AD" w:rsidP="00E400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名家讲坛</w:t>
            </w:r>
          </w:p>
        </w:tc>
      </w:tr>
      <w:tr w:rsidR="005E0353" w:rsidRPr="009542F3" w:rsidTr="00E4004C">
        <w:trPr>
          <w:trHeight w:val="1665"/>
          <w:jc w:val="center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申请单位领导</w:t>
            </w:r>
          </w:p>
          <w:p w:rsidR="005E0353" w:rsidRPr="009542F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E0353" w:rsidP="00E4004C">
            <w:pPr>
              <w:widowControl/>
              <w:ind w:left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E0353" w:rsidRPr="009542F3" w:rsidRDefault="005E0353" w:rsidP="00E4004C">
            <w:pPr>
              <w:widowControl/>
              <w:ind w:left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E0353" w:rsidRPr="009542F3" w:rsidRDefault="005E0353" w:rsidP="00E4004C">
            <w:pPr>
              <w:widowControl/>
              <w:ind w:left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E0353" w:rsidRPr="009542F3" w:rsidRDefault="005E0353" w:rsidP="00E4004C">
            <w:pPr>
              <w:widowControl/>
              <w:ind w:left="4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E0353" w:rsidRPr="009542F3" w:rsidRDefault="005E0353" w:rsidP="00E400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单位负责人签名： 单位（盖章 ）</w:t>
            </w:r>
          </w:p>
          <w:p w:rsidR="005E0353" w:rsidRPr="009542F3" w:rsidRDefault="005E0353" w:rsidP="00E4004C">
            <w:pPr>
              <w:widowControl/>
              <w:ind w:left="420" w:firstLineChars="1550" w:firstLine="3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</w:t>
            </w:r>
          </w:p>
        </w:tc>
      </w:tr>
      <w:tr w:rsidR="005E0353" w:rsidRPr="009542F3" w:rsidTr="00E4004C">
        <w:trPr>
          <w:trHeight w:val="1665"/>
          <w:jc w:val="center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学校职能部门</w:t>
            </w:r>
          </w:p>
          <w:p w:rsidR="005E0353" w:rsidRPr="009542F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E0353" w:rsidP="00E4004C">
            <w:pPr>
              <w:widowControl/>
              <w:ind w:left="420"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E0353" w:rsidRPr="009542F3" w:rsidRDefault="005E0353" w:rsidP="00E4004C">
            <w:pPr>
              <w:widowControl/>
              <w:ind w:left="420"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E0353" w:rsidRPr="009542F3" w:rsidRDefault="005E0353" w:rsidP="00E4004C">
            <w:pPr>
              <w:widowControl/>
              <w:ind w:left="420"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E0353" w:rsidRPr="009542F3" w:rsidRDefault="005E0353" w:rsidP="00E4004C">
            <w:pPr>
              <w:widowControl/>
              <w:ind w:left="420" w:firstLineChars="50" w:firstLine="1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E0353" w:rsidRPr="009542F3" w:rsidRDefault="005E0353" w:rsidP="00E400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部门负责人签名： 部门（盖章 ） </w:t>
            </w:r>
          </w:p>
          <w:p w:rsidR="005E0353" w:rsidRPr="009542F3" w:rsidRDefault="005E0353" w:rsidP="00E4004C">
            <w:pPr>
              <w:widowControl/>
              <w:ind w:left="420" w:firstLineChars="1550" w:firstLine="3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E0353" w:rsidRPr="009542F3" w:rsidTr="00E4004C">
        <w:trPr>
          <w:trHeight w:val="1666"/>
          <w:jc w:val="center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学校领导审批意见</w:t>
            </w:r>
          </w:p>
        </w:tc>
        <w:tc>
          <w:tcPr>
            <w:tcW w:w="6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E0353" w:rsidP="00E4004C">
            <w:pPr>
              <w:widowControl/>
              <w:ind w:firstLineChars="25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5E0353" w:rsidRPr="009542F3" w:rsidRDefault="005E0353" w:rsidP="00E400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 意 □ 不同意 □</w:t>
            </w:r>
          </w:p>
          <w:p w:rsidR="005E0353" w:rsidRPr="009542F3" w:rsidRDefault="005E0353" w:rsidP="00E4004C">
            <w:pPr>
              <w:widowControl/>
              <w:spacing w:line="520" w:lineRule="exact"/>
              <w:ind w:left="420" w:firstLineChars="1270" w:firstLine="3048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签字：</w:t>
            </w:r>
          </w:p>
          <w:p w:rsidR="005E0353" w:rsidRPr="009542F3" w:rsidRDefault="005E0353" w:rsidP="00E4004C">
            <w:pPr>
              <w:widowControl/>
              <w:spacing w:line="520" w:lineRule="exact"/>
              <w:ind w:left="420" w:firstLineChars="1550" w:firstLine="3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E0353" w:rsidRPr="009542F3" w:rsidTr="00E4004C">
        <w:trPr>
          <w:trHeight w:val="606"/>
          <w:jc w:val="center"/>
        </w:trPr>
        <w:tc>
          <w:tcPr>
            <w:tcW w:w="24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E0353" w:rsidP="00E400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</w:tc>
        <w:tc>
          <w:tcPr>
            <w:tcW w:w="6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E0353" w:rsidP="00E4004C">
            <w:pPr>
              <w:widowControl/>
              <w:ind w:left="420" w:firstLineChars="1700" w:firstLine="40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E0353" w:rsidRPr="009542F3" w:rsidTr="00E4004C">
        <w:trPr>
          <w:trHeight w:val="1013"/>
          <w:jc w:val="center"/>
        </w:trPr>
        <w:tc>
          <w:tcPr>
            <w:tcW w:w="876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0353" w:rsidRPr="009542F3" w:rsidRDefault="005E0353" w:rsidP="00E4004C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注：1.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教学类专家讲学、评审向教务处或研究生院备案；学术类专家讲学、评审</w:t>
            </w: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向科研处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等职能部门</w:t>
            </w: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备案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；形势政策等其他类型专家讲学、评审向宣传部或其他相关部门备案；学生科技竞赛等专家讲学、评审向团委或其他相关职能部门备案</w:t>
            </w: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。</w:t>
            </w:r>
          </w:p>
          <w:p w:rsidR="005E0353" w:rsidRPr="009542F3" w:rsidRDefault="005E0353" w:rsidP="00E4004C">
            <w:pPr>
              <w:widowControl/>
              <w:ind w:firstLineChars="400" w:firstLine="9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1"/>
              </w:rPr>
            </w:pP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除常规工作的讲学、评审之外，</w:t>
            </w: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报销</w:t>
            </w:r>
            <w:r w:rsidRPr="009B06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讲学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、评审费</w:t>
            </w: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须</w:t>
            </w:r>
            <w:r w:rsidRPr="009542F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附本表。</w:t>
            </w:r>
          </w:p>
        </w:tc>
      </w:tr>
    </w:tbl>
    <w:p w:rsidR="004D7758" w:rsidRPr="004D7758" w:rsidRDefault="00DD43B2" w:rsidP="00DD43B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/>
          <w:kern w:val="0"/>
          <w:szCs w:val="21"/>
        </w:rPr>
      </w:pPr>
      <w:r w:rsidRPr="001C406C">
        <w:rPr>
          <w:rFonts w:ascii="宋体" w:eastAsia="宋体" w:hAnsi="宋体" w:cs="宋体" w:hint="eastAsia"/>
          <w:b/>
          <w:kern w:val="0"/>
          <w:szCs w:val="21"/>
        </w:rPr>
        <w:t>注：此表用于报销时使用。</w:t>
      </w:r>
    </w:p>
    <w:sectPr w:rsidR="004D7758" w:rsidRPr="004D7758" w:rsidSect="006C0B4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DF8" w:rsidRDefault="00FE4DF8" w:rsidP="00B40E93">
      <w:r>
        <w:separator/>
      </w:r>
    </w:p>
  </w:endnote>
  <w:endnote w:type="continuationSeparator" w:id="0">
    <w:p w:rsidR="00FE4DF8" w:rsidRDefault="00FE4DF8" w:rsidP="00B40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DF8" w:rsidRDefault="00FE4DF8" w:rsidP="00B40E93">
      <w:r>
        <w:separator/>
      </w:r>
    </w:p>
  </w:footnote>
  <w:footnote w:type="continuationSeparator" w:id="0">
    <w:p w:rsidR="00FE4DF8" w:rsidRDefault="00FE4DF8" w:rsidP="00B40E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9F7"/>
    <w:rsid w:val="000009F7"/>
    <w:rsid w:val="000372CF"/>
    <w:rsid w:val="0006616B"/>
    <w:rsid w:val="000818CE"/>
    <w:rsid w:val="000D3F3D"/>
    <w:rsid w:val="001055C8"/>
    <w:rsid w:val="00136280"/>
    <w:rsid w:val="00197E6B"/>
    <w:rsid w:val="001B54F1"/>
    <w:rsid w:val="001C406C"/>
    <w:rsid w:val="001E532B"/>
    <w:rsid w:val="001F19E8"/>
    <w:rsid w:val="00207F76"/>
    <w:rsid w:val="0027487C"/>
    <w:rsid w:val="002B1892"/>
    <w:rsid w:val="003B15A9"/>
    <w:rsid w:val="0042159B"/>
    <w:rsid w:val="00435F4B"/>
    <w:rsid w:val="0046449D"/>
    <w:rsid w:val="00480A88"/>
    <w:rsid w:val="004A634A"/>
    <w:rsid w:val="004D7758"/>
    <w:rsid w:val="004F074E"/>
    <w:rsid w:val="0050581A"/>
    <w:rsid w:val="00520EA9"/>
    <w:rsid w:val="0052271A"/>
    <w:rsid w:val="0053589E"/>
    <w:rsid w:val="00587D16"/>
    <w:rsid w:val="005C14B0"/>
    <w:rsid w:val="005E0353"/>
    <w:rsid w:val="005E5D9D"/>
    <w:rsid w:val="005F29EF"/>
    <w:rsid w:val="00636C75"/>
    <w:rsid w:val="006574EA"/>
    <w:rsid w:val="0066573B"/>
    <w:rsid w:val="0068492C"/>
    <w:rsid w:val="006B4D04"/>
    <w:rsid w:val="006C0B47"/>
    <w:rsid w:val="006F0343"/>
    <w:rsid w:val="006F6937"/>
    <w:rsid w:val="007101CF"/>
    <w:rsid w:val="00732543"/>
    <w:rsid w:val="007B08E1"/>
    <w:rsid w:val="007B4E69"/>
    <w:rsid w:val="007D5959"/>
    <w:rsid w:val="00821E77"/>
    <w:rsid w:val="008407F6"/>
    <w:rsid w:val="0084167E"/>
    <w:rsid w:val="008540AD"/>
    <w:rsid w:val="00867586"/>
    <w:rsid w:val="008C1B52"/>
    <w:rsid w:val="008F30B4"/>
    <w:rsid w:val="00903F3D"/>
    <w:rsid w:val="0091181B"/>
    <w:rsid w:val="00925AFD"/>
    <w:rsid w:val="009571FA"/>
    <w:rsid w:val="009A19AA"/>
    <w:rsid w:val="009A37BB"/>
    <w:rsid w:val="009C55D3"/>
    <w:rsid w:val="009D6D3A"/>
    <w:rsid w:val="009E3841"/>
    <w:rsid w:val="009E450B"/>
    <w:rsid w:val="009F3BDF"/>
    <w:rsid w:val="00A223CB"/>
    <w:rsid w:val="00A72E98"/>
    <w:rsid w:val="00AA3A28"/>
    <w:rsid w:val="00AA4FD6"/>
    <w:rsid w:val="00AB728B"/>
    <w:rsid w:val="00B40E93"/>
    <w:rsid w:val="00B93C20"/>
    <w:rsid w:val="00BC4E72"/>
    <w:rsid w:val="00C011E2"/>
    <w:rsid w:val="00C22FC5"/>
    <w:rsid w:val="00CA6AE1"/>
    <w:rsid w:val="00CC27A4"/>
    <w:rsid w:val="00CC3847"/>
    <w:rsid w:val="00CD0590"/>
    <w:rsid w:val="00CE308C"/>
    <w:rsid w:val="00CF6D9F"/>
    <w:rsid w:val="00D24E0F"/>
    <w:rsid w:val="00D34512"/>
    <w:rsid w:val="00D70AD3"/>
    <w:rsid w:val="00D7399B"/>
    <w:rsid w:val="00D86146"/>
    <w:rsid w:val="00D92B49"/>
    <w:rsid w:val="00DB0F79"/>
    <w:rsid w:val="00DD43B2"/>
    <w:rsid w:val="00DD6FD6"/>
    <w:rsid w:val="00E1548B"/>
    <w:rsid w:val="00E65697"/>
    <w:rsid w:val="00E913A0"/>
    <w:rsid w:val="00EE2619"/>
    <w:rsid w:val="00EE3F02"/>
    <w:rsid w:val="00EF76B3"/>
    <w:rsid w:val="00F16578"/>
    <w:rsid w:val="00F86BC9"/>
    <w:rsid w:val="00F94A15"/>
    <w:rsid w:val="00FA73AD"/>
    <w:rsid w:val="00FA7BAF"/>
    <w:rsid w:val="00FC5A19"/>
    <w:rsid w:val="00FE22C1"/>
    <w:rsid w:val="00FE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E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E93"/>
    <w:rPr>
      <w:sz w:val="18"/>
      <w:szCs w:val="18"/>
    </w:rPr>
  </w:style>
  <w:style w:type="character" w:styleId="a5">
    <w:name w:val="Hyperlink"/>
    <w:basedOn w:val="a0"/>
    <w:uiPriority w:val="99"/>
    <w:unhideWhenUsed/>
    <w:rsid w:val="0068492C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C14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14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0E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0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0E93"/>
    <w:rPr>
      <w:sz w:val="18"/>
      <w:szCs w:val="18"/>
    </w:rPr>
  </w:style>
  <w:style w:type="character" w:styleId="a5">
    <w:name w:val="Hyperlink"/>
    <w:basedOn w:val="a0"/>
    <w:uiPriority w:val="99"/>
    <w:unhideWhenUsed/>
    <w:rsid w:val="0068492C"/>
    <w:rPr>
      <w:color w:val="0563C1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C14B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C14B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6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7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6;&#23558;&#27963;&#21160;&#26032;&#38395;&#31295;&#21450;&#27963;&#21160;&#29031;&#29255;&#21457;&#36865;&#33267;skdmjjt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4182;&#23558;&#30005;&#23376;&#29256;&#21457;&#36865;&#33267;skdmjjt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2B15-1C99-4385-BD99-D591F933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188</Words>
  <Characters>1078</Characters>
  <Application>Microsoft Office Word</Application>
  <DocSecurity>0</DocSecurity>
  <Lines>8</Lines>
  <Paragraphs>2</Paragraphs>
  <ScaleCrop>false</ScaleCrop>
  <Company>china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贾强</cp:lastModifiedBy>
  <cp:revision>32</cp:revision>
  <cp:lastPrinted>2019-02-27T01:34:00Z</cp:lastPrinted>
  <dcterms:created xsi:type="dcterms:W3CDTF">2016-05-04T08:52:00Z</dcterms:created>
  <dcterms:modified xsi:type="dcterms:W3CDTF">2019-03-04T00:47:00Z</dcterms:modified>
</cp:coreProperties>
</file>